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D9" w:rsidRPr="00791678" w:rsidRDefault="00C26AD9" w:rsidP="00791678">
      <w:pPr>
        <w:spacing w:line="240" w:lineRule="auto"/>
        <w:jc w:val="center"/>
        <w:rPr>
          <w:rFonts w:ascii="Times New Roman" w:hAnsi="Times New Roman"/>
          <w:b/>
          <w:sz w:val="28"/>
          <w:szCs w:val="28"/>
        </w:rPr>
      </w:pPr>
      <w:r w:rsidRPr="00791678">
        <w:rPr>
          <w:rFonts w:ascii="Times New Roman" w:hAnsi="Times New Roman"/>
          <w:b/>
          <w:sz w:val="28"/>
          <w:szCs w:val="28"/>
        </w:rPr>
        <w:t>Муниципальное бюджетное дошкольное образовательное учреждение «Детский сад № 27»</w:t>
      </w: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b/>
          <w:sz w:val="28"/>
          <w:szCs w:val="28"/>
        </w:rPr>
      </w:pPr>
      <w:r w:rsidRPr="00791678">
        <w:rPr>
          <w:rFonts w:ascii="Times New Roman" w:hAnsi="Times New Roman"/>
          <w:b/>
          <w:sz w:val="28"/>
          <w:szCs w:val="28"/>
        </w:rPr>
        <w:t>Аналитический отчет учителя-логопеда МБДОУ № 27</w:t>
      </w:r>
      <w:r>
        <w:rPr>
          <w:rFonts w:ascii="Times New Roman" w:hAnsi="Times New Roman"/>
          <w:b/>
          <w:sz w:val="28"/>
          <w:szCs w:val="28"/>
        </w:rPr>
        <w:t>, 25</w:t>
      </w:r>
    </w:p>
    <w:p w:rsidR="00C26AD9" w:rsidRPr="00791678" w:rsidRDefault="00C26AD9" w:rsidP="00251DB6">
      <w:pPr>
        <w:spacing w:line="240" w:lineRule="auto"/>
        <w:jc w:val="center"/>
        <w:rPr>
          <w:rFonts w:ascii="Times New Roman" w:hAnsi="Times New Roman"/>
          <w:b/>
          <w:sz w:val="28"/>
          <w:szCs w:val="28"/>
        </w:rPr>
      </w:pPr>
      <w:r w:rsidRPr="00791678">
        <w:rPr>
          <w:rFonts w:ascii="Times New Roman" w:hAnsi="Times New Roman"/>
          <w:b/>
          <w:sz w:val="28"/>
          <w:szCs w:val="28"/>
        </w:rPr>
        <w:t>за межаттестационный период</w:t>
      </w:r>
    </w:p>
    <w:p w:rsidR="00C26AD9" w:rsidRPr="00791678" w:rsidRDefault="00C26AD9" w:rsidP="00251DB6">
      <w:pPr>
        <w:spacing w:line="240" w:lineRule="auto"/>
        <w:jc w:val="center"/>
        <w:rPr>
          <w:rFonts w:ascii="Times New Roman" w:hAnsi="Times New Roman"/>
          <w:b/>
          <w:sz w:val="28"/>
          <w:szCs w:val="28"/>
        </w:rPr>
      </w:pPr>
      <w:r w:rsidRPr="00791678">
        <w:rPr>
          <w:rFonts w:ascii="Times New Roman" w:hAnsi="Times New Roman"/>
          <w:b/>
          <w:sz w:val="28"/>
          <w:szCs w:val="28"/>
        </w:rPr>
        <w:t>2013 – 2018 гг.</w:t>
      </w:r>
    </w:p>
    <w:p w:rsidR="00C26AD9" w:rsidRPr="00791678" w:rsidRDefault="00C26AD9" w:rsidP="00251DB6">
      <w:pPr>
        <w:spacing w:line="240" w:lineRule="auto"/>
        <w:jc w:val="center"/>
        <w:rPr>
          <w:rFonts w:ascii="Times New Roman" w:hAnsi="Times New Roman"/>
          <w:sz w:val="28"/>
          <w:szCs w:val="28"/>
        </w:rPr>
      </w:pPr>
      <w:r w:rsidRPr="00791678">
        <w:rPr>
          <w:rFonts w:ascii="Times New Roman" w:hAnsi="Times New Roman"/>
          <w:sz w:val="28"/>
          <w:szCs w:val="28"/>
        </w:rPr>
        <w:t xml:space="preserve">Тема: Использование игровых методов и приемов в коррекции звукопроизношения и фонематических процессов у детей дошкольного возраста в условиях логопедического пункта </w:t>
      </w: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right"/>
        <w:rPr>
          <w:rFonts w:ascii="Times New Roman" w:hAnsi="Times New Roman"/>
          <w:sz w:val="28"/>
          <w:szCs w:val="28"/>
        </w:rPr>
      </w:pPr>
      <w:r w:rsidRPr="00791678">
        <w:rPr>
          <w:rFonts w:ascii="Times New Roman" w:hAnsi="Times New Roman"/>
          <w:b/>
          <w:sz w:val="28"/>
          <w:szCs w:val="28"/>
        </w:rPr>
        <w:t xml:space="preserve">Составитель: </w:t>
      </w:r>
      <w:r w:rsidRPr="00791678">
        <w:rPr>
          <w:rFonts w:ascii="Times New Roman" w:hAnsi="Times New Roman"/>
          <w:sz w:val="28"/>
          <w:szCs w:val="28"/>
        </w:rPr>
        <w:t xml:space="preserve">Доненко Инна Борисовна, </w:t>
      </w:r>
    </w:p>
    <w:p w:rsidR="00C26AD9" w:rsidRPr="00791678" w:rsidRDefault="00C26AD9" w:rsidP="00251DB6">
      <w:pPr>
        <w:spacing w:line="240" w:lineRule="auto"/>
        <w:jc w:val="right"/>
        <w:rPr>
          <w:rFonts w:ascii="Times New Roman" w:hAnsi="Times New Roman"/>
          <w:sz w:val="28"/>
          <w:szCs w:val="28"/>
        </w:rPr>
      </w:pPr>
      <w:r w:rsidRPr="00791678">
        <w:rPr>
          <w:rFonts w:ascii="Times New Roman" w:hAnsi="Times New Roman"/>
          <w:sz w:val="28"/>
          <w:szCs w:val="28"/>
        </w:rPr>
        <w:t>учитель – логопед</w:t>
      </w: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251DB6">
      <w:pPr>
        <w:spacing w:line="240" w:lineRule="auto"/>
        <w:jc w:val="center"/>
        <w:rPr>
          <w:rFonts w:ascii="Times New Roman" w:hAnsi="Times New Roman"/>
          <w:sz w:val="28"/>
          <w:szCs w:val="28"/>
        </w:rPr>
      </w:pPr>
      <w:r w:rsidRPr="00791678">
        <w:rPr>
          <w:rFonts w:ascii="Times New Roman" w:hAnsi="Times New Roman"/>
          <w:sz w:val="28"/>
          <w:szCs w:val="28"/>
        </w:rPr>
        <w:t>Красногвардейский, 2018</w:t>
      </w:r>
    </w:p>
    <w:p w:rsidR="00C26AD9" w:rsidRPr="00791678" w:rsidRDefault="00C26AD9" w:rsidP="00251DB6">
      <w:pPr>
        <w:spacing w:line="240" w:lineRule="auto"/>
        <w:jc w:val="center"/>
        <w:rPr>
          <w:rFonts w:ascii="Times New Roman" w:hAnsi="Times New Roman"/>
          <w:sz w:val="28"/>
          <w:szCs w:val="28"/>
        </w:rPr>
      </w:pP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Оглавление</w:t>
      </w: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Введение</w:t>
      </w:r>
      <w:r w:rsidRPr="00791678">
        <w:rPr>
          <w:rFonts w:ascii="Times New Roman" w:hAnsi="Times New Roman"/>
          <w:sz w:val="28"/>
          <w:szCs w:val="28"/>
        </w:rPr>
        <w:tab/>
        <w:t xml:space="preserve">                                                                                                                  3</w:t>
      </w: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1. Теоретические обоснования аналитической деятельности                                5</w:t>
      </w:r>
    </w:p>
    <w:p w:rsidR="00C26AD9" w:rsidRPr="00791678" w:rsidRDefault="00C26AD9" w:rsidP="00037089">
      <w:pPr>
        <w:tabs>
          <w:tab w:val="left" w:pos="9360"/>
        </w:tabs>
        <w:rPr>
          <w:rFonts w:ascii="Times New Roman" w:hAnsi="Times New Roman"/>
          <w:sz w:val="28"/>
          <w:szCs w:val="28"/>
        </w:rPr>
      </w:pPr>
      <w:r w:rsidRPr="00791678">
        <w:rPr>
          <w:rFonts w:ascii="Times New Roman" w:hAnsi="Times New Roman"/>
          <w:sz w:val="28"/>
          <w:szCs w:val="28"/>
        </w:rPr>
        <w:t>2. Анализ результатов педагогической деятельности  в межаттестационный период                                                                                                                          8</w:t>
      </w:r>
    </w:p>
    <w:p w:rsidR="00C26AD9" w:rsidRPr="00791678" w:rsidRDefault="00C26AD9" w:rsidP="00037089">
      <w:pPr>
        <w:rPr>
          <w:rFonts w:ascii="Times New Roman" w:hAnsi="Times New Roman"/>
          <w:sz w:val="28"/>
          <w:szCs w:val="28"/>
        </w:rPr>
      </w:pPr>
      <w:r w:rsidRPr="00791678">
        <w:rPr>
          <w:rFonts w:ascii="Times New Roman" w:hAnsi="Times New Roman"/>
          <w:sz w:val="28"/>
          <w:szCs w:val="28"/>
        </w:rPr>
        <w:t>2.1 Анализ организации коррекционной работы  по всем направлениям</w:t>
      </w:r>
    </w:p>
    <w:p w:rsidR="00C26AD9" w:rsidRPr="00791678" w:rsidRDefault="00C26AD9" w:rsidP="00037089">
      <w:pPr>
        <w:tabs>
          <w:tab w:val="left" w:pos="9360"/>
        </w:tabs>
        <w:rPr>
          <w:rFonts w:ascii="Times New Roman" w:hAnsi="Times New Roman"/>
          <w:sz w:val="28"/>
          <w:szCs w:val="28"/>
        </w:rPr>
      </w:pPr>
      <w:r w:rsidRPr="00791678">
        <w:rPr>
          <w:rFonts w:ascii="Times New Roman" w:hAnsi="Times New Roman"/>
          <w:sz w:val="28"/>
          <w:szCs w:val="28"/>
        </w:rPr>
        <w:t>2.1.1. Коррекционно-развивающее направление                                                    9</w:t>
      </w:r>
    </w:p>
    <w:p w:rsidR="00C26AD9" w:rsidRPr="00791678" w:rsidRDefault="00C26AD9" w:rsidP="00037089">
      <w:pPr>
        <w:tabs>
          <w:tab w:val="left" w:pos="9360"/>
        </w:tabs>
        <w:rPr>
          <w:rFonts w:ascii="Times New Roman" w:hAnsi="Times New Roman"/>
          <w:sz w:val="28"/>
          <w:szCs w:val="28"/>
        </w:rPr>
      </w:pPr>
      <w:r w:rsidRPr="00791678">
        <w:rPr>
          <w:rFonts w:ascii="Times New Roman" w:hAnsi="Times New Roman"/>
          <w:sz w:val="28"/>
          <w:szCs w:val="28"/>
        </w:rPr>
        <w:t>2.1.2.Консультативно-просветительское  и организационно-методическое направление. Анализ деятельности                                                                          20</w:t>
      </w:r>
    </w:p>
    <w:p w:rsidR="00C26AD9" w:rsidRPr="00791678" w:rsidRDefault="00C26AD9" w:rsidP="00037089">
      <w:pPr>
        <w:tabs>
          <w:tab w:val="left" w:pos="9360"/>
        </w:tabs>
        <w:spacing w:after="0" w:line="360" w:lineRule="auto"/>
        <w:rPr>
          <w:rFonts w:ascii="Times New Roman" w:hAnsi="Times New Roman"/>
          <w:sz w:val="28"/>
          <w:szCs w:val="28"/>
        </w:rPr>
      </w:pPr>
      <w:r w:rsidRPr="00791678">
        <w:rPr>
          <w:rFonts w:ascii="Times New Roman" w:hAnsi="Times New Roman"/>
          <w:sz w:val="28"/>
          <w:szCs w:val="28"/>
        </w:rPr>
        <w:t>3. Анализ развития профессионально-личностного потенциала, повышение уровня квалификации и профессионализма                                                            23</w:t>
      </w:r>
    </w:p>
    <w:p w:rsidR="00C26AD9" w:rsidRPr="00791678" w:rsidRDefault="00C26AD9" w:rsidP="00037089">
      <w:pPr>
        <w:tabs>
          <w:tab w:val="left" w:pos="9360"/>
        </w:tabs>
        <w:spacing w:after="0" w:line="360" w:lineRule="auto"/>
        <w:rPr>
          <w:rFonts w:ascii="Times New Roman" w:hAnsi="Times New Roman"/>
          <w:sz w:val="28"/>
          <w:szCs w:val="28"/>
        </w:rPr>
      </w:pPr>
      <w:r w:rsidRPr="00791678">
        <w:rPr>
          <w:rFonts w:ascii="Times New Roman" w:hAnsi="Times New Roman"/>
          <w:sz w:val="28"/>
          <w:szCs w:val="28"/>
        </w:rPr>
        <w:t>4. Анализ активности участия обучающихся в творческих конкурсах, фестивалях, выставках и иных мероприятиях                                                        25</w:t>
      </w:r>
    </w:p>
    <w:p w:rsidR="00C26AD9" w:rsidRPr="00791678" w:rsidRDefault="00C26AD9" w:rsidP="00037089">
      <w:pPr>
        <w:tabs>
          <w:tab w:val="left" w:pos="9360"/>
        </w:tabs>
        <w:spacing w:after="0" w:line="360" w:lineRule="auto"/>
        <w:rPr>
          <w:rFonts w:ascii="Times New Roman" w:hAnsi="Times New Roman"/>
          <w:sz w:val="28"/>
          <w:szCs w:val="28"/>
        </w:rPr>
      </w:pPr>
      <w:r w:rsidRPr="00791678">
        <w:rPr>
          <w:rFonts w:ascii="Times New Roman" w:hAnsi="Times New Roman"/>
          <w:sz w:val="28"/>
          <w:szCs w:val="28"/>
        </w:rPr>
        <w:t>5. Планирование деятельности на следующий межаттестационный период      26</w:t>
      </w: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Заключение</w:t>
      </w:r>
      <w:r w:rsidRPr="00791678">
        <w:rPr>
          <w:rFonts w:ascii="Times New Roman" w:hAnsi="Times New Roman"/>
          <w:sz w:val="28"/>
          <w:szCs w:val="28"/>
        </w:rPr>
        <w:tab/>
        <w:t xml:space="preserve">                                                                                                       28</w:t>
      </w: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Список литературы</w:t>
      </w:r>
      <w:r w:rsidRPr="00791678">
        <w:rPr>
          <w:rFonts w:ascii="Times New Roman" w:hAnsi="Times New Roman"/>
          <w:sz w:val="28"/>
          <w:szCs w:val="28"/>
        </w:rPr>
        <w:tab/>
        <w:t xml:space="preserve">                                                                                             29</w:t>
      </w:r>
    </w:p>
    <w:p w:rsidR="00C26AD9" w:rsidRPr="00791678" w:rsidRDefault="00C26AD9" w:rsidP="0054681A">
      <w:pPr>
        <w:spacing w:after="0" w:line="360" w:lineRule="auto"/>
        <w:rPr>
          <w:rFonts w:ascii="Times New Roman" w:hAnsi="Times New Roman"/>
          <w:sz w:val="28"/>
          <w:szCs w:val="28"/>
        </w:rPr>
      </w:pPr>
      <w:r w:rsidRPr="00791678">
        <w:rPr>
          <w:rFonts w:ascii="Times New Roman" w:hAnsi="Times New Roman"/>
          <w:sz w:val="28"/>
          <w:szCs w:val="28"/>
        </w:rPr>
        <w:t>Приложения</w:t>
      </w:r>
      <w:r w:rsidRPr="00791678">
        <w:rPr>
          <w:rFonts w:ascii="Times New Roman" w:hAnsi="Times New Roman"/>
          <w:sz w:val="28"/>
          <w:szCs w:val="28"/>
        </w:rPr>
        <w:tab/>
      </w:r>
    </w:p>
    <w:p w:rsidR="00C26AD9" w:rsidRPr="00791678" w:rsidRDefault="00C26AD9" w:rsidP="00251DB6">
      <w:pPr>
        <w:spacing w:line="240" w:lineRule="auto"/>
        <w:jc w:val="both"/>
        <w:rPr>
          <w:rFonts w:ascii="Times New Roman" w:hAnsi="Times New Roman"/>
          <w:sz w:val="28"/>
          <w:szCs w:val="28"/>
        </w:rPr>
      </w:pPr>
    </w:p>
    <w:p w:rsidR="00C26AD9" w:rsidRPr="00791678" w:rsidRDefault="00C26AD9" w:rsidP="00251DB6">
      <w:pPr>
        <w:spacing w:line="240" w:lineRule="auto"/>
        <w:jc w:val="both"/>
        <w:rPr>
          <w:rFonts w:ascii="Times New Roman" w:hAnsi="Times New Roman"/>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251DB6">
      <w:pPr>
        <w:spacing w:line="240" w:lineRule="auto"/>
        <w:jc w:val="both"/>
        <w:rPr>
          <w:rFonts w:ascii="Times New Roman" w:hAnsi="Times New Roman"/>
          <w:b/>
          <w:sz w:val="28"/>
          <w:szCs w:val="28"/>
        </w:rPr>
      </w:pPr>
    </w:p>
    <w:p w:rsidR="00C26AD9" w:rsidRPr="00791678" w:rsidRDefault="00C26AD9" w:rsidP="004B6819">
      <w:pPr>
        <w:spacing w:line="240" w:lineRule="auto"/>
        <w:rPr>
          <w:rFonts w:ascii="Times New Roman" w:hAnsi="Times New Roman"/>
          <w:b/>
          <w:sz w:val="28"/>
          <w:szCs w:val="28"/>
        </w:rPr>
      </w:pPr>
    </w:p>
    <w:p w:rsidR="00C26AD9" w:rsidRPr="00791678" w:rsidRDefault="00C26AD9" w:rsidP="004B6819">
      <w:pPr>
        <w:spacing w:line="240" w:lineRule="auto"/>
        <w:rPr>
          <w:rFonts w:ascii="Times New Roman" w:hAnsi="Times New Roman"/>
          <w:b/>
          <w:sz w:val="28"/>
          <w:szCs w:val="28"/>
        </w:rPr>
      </w:pPr>
    </w:p>
    <w:p w:rsidR="00C26AD9" w:rsidRPr="00791678" w:rsidRDefault="00C26AD9" w:rsidP="00F73A5C">
      <w:pPr>
        <w:pStyle w:val="Heading1"/>
        <w:spacing w:before="0" w:beforeAutospacing="0" w:after="0" w:afterAutospacing="0"/>
        <w:jc w:val="both"/>
        <w:rPr>
          <w:sz w:val="24"/>
          <w:szCs w:val="24"/>
        </w:rPr>
      </w:pPr>
      <w:bookmarkStart w:id="0" w:name="_Toc479594468"/>
      <w:r w:rsidRPr="00791678">
        <w:rPr>
          <w:sz w:val="24"/>
          <w:szCs w:val="24"/>
        </w:rPr>
        <w:t>Введение</w:t>
      </w:r>
      <w:bookmarkEnd w:id="0"/>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В настоящее время требования к образовательному процессу в детском саду, в том числе и в направлении коррекционной работы, основываются на федеральных государственных образовательных стандартах дошкольного образования (ФГОС ДО), учитываются потребности каждого ребенка и основаны на максимальной индивидуализации. </w:t>
      </w:r>
    </w:p>
    <w:p w:rsidR="00C26AD9" w:rsidRPr="00791678" w:rsidRDefault="00C26AD9" w:rsidP="00F73A5C">
      <w:pPr>
        <w:pStyle w:val="NoSpacing"/>
        <w:ind w:firstLine="709"/>
        <w:jc w:val="both"/>
        <w:rPr>
          <w:rFonts w:ascii="Times New Roman" w:hAnsi="Times New Roman"/>
          <w:bCs/>
          <w:sz w:val="24"/>
          <w:szCs w:val="24"/>
        </w:rPr>
      </w:pPr>
      <w:r w:rsidRPr="00791678">
        <w:rPr>
          <w:rFonts w:ascii="Times New Roman" w:hAnsi="Times New Roman"/>
          <w:bCs/>
          <w:sz w:val="24"/>
          <w:szCs w:val="24"/>
        </w:rPr>
        <w:t>Целевыми ориентирами в области речевого развития и коммуникации на этапе завершения дошкольного образования являются следующие:</w:t>
      </w:r>
    </w:p>
    <w:p w:rsidR="00C26AD9" w:rsidRPr="00791678" w:rsidRDefault="00C26AD9" w:rsidP="00F73A5C">
      <w:pPr>
        <w:pStyle w:val="NoSpacing"/>
        <w:ind w:firstLine="709"/>
        <w:jc w:val="both"/>
        <w:rPr>
          <w:rFonts w:ascii="Times New Roman" w:hAnsi="Times New Roman"/>
          <w:bCs/>
          <w:sz w:val="24"/>
          <w:szCs w:val="24"/>
        </w:rPr>
      </w:pPr>
      <w:r w:rsidRPr="00791678">
        <w:rPr>
          <w:rFonts w:ascii="Times New Roman" w:hAnsi="Times New Roman"/>
          <w:bCs/>
          <w:sz w:val="24"/>
          <w:szCs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 ребенок </w:t>
      </w:r>
      <w:r w:rsidRPr="00791678">
        <w:rPr>
          <w:rFonts w:ascii="Times New Roman" w:hAnsi="Times New Roman"/>
          <w:bCs/>
          <w:sz w:val="24"/>
          <w:szCs w:val="24"/>
        </w:rPr>
        <w:t xml:space="preserve">проявляет инициативу и самостоятельность </w:t>
      </w:r>
      <w:r w:rsidRPr="00791678">
        <w:rPr>
          <w:rFonts w:ascii="Times New Roman" w:hAnsi="Times New Roman"/>
          <w:sz w:val="24"/>
          <w:szCs w:val="24"/>
        </w:rPr>
        <w:t xml:space="preserve">в разных видах деятельности, в том числе в </w:t>
      </w:r>
      <w:r w:rsidRPr="00791678">
        <w:rPr>
          <w:rFonts w:ascii="Times New Roman" w:hAnsi="Times New Roman"/>
          <w:bCs/>
          <w:sz w:val="24"/>
          <w:szCs w:val="24"/>
        </w:rPr>
        <w:t>общении</w:t>
      </w:r>
      <w:r w:rsidRPr="00791678">
        <w:rPr>
          <w:rFonts w:ascii="Times New Roman" w:hAnsi="Times New Roman"/>
          <w:sz w:val="24"/>
          <w:szCs w:val="24"/>
        </w:rPr>
        <w:t>;</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 ребенок </w:t>
      </w:r>
      <w:r w:rsidRPr="00791678">
        <w:rPr>
          <w:rFonts w:ascii="Times New Roman" w:hAnsi="Times New Roman"/>
          <w:bCs/>
          <w:sz w:val="24"/>
          <w:szCs w:val="24"/>
        </w:rPr>
        <w:t>активно взаимодействует со сверстниками и взрослыми, участвует в совместных играх, способен договариваться, старается разрешать конфликты</w:t>
      </w:r>
      <w:r w:rsidRPr="00791678">
        <w:rPr>
          <w:rFonts w:ascii="Times New Roman" w:hAnsi="Times New Roman"/>
          <w:sz w:val="24"/>
          <w:szCs w:val="24"/>
        </w:rPr>
        <w:t>.</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Речь – ценный дар природы, благодаря которому люди получают широкие возможности общения друг с другом. Однако появление и становление речи происходит в определенный период времени – в раннем и дошкольном возрасте. В этот период создаются благоприятные условия для развития речи и коммуникативных навыков, последующего речевого и языкового развития ребенка.</w:t>
      </w:r>
    </w:p>
    <w:p w:rsidR="00C26AD9" w:rsidRPr="00791678" w:rsidRDefault="00C26AD9" w:rsidP="00F73A5C">
      <w:pPr>
        <w:pStyle w:val="NoSpacing"/>
        <w:ind w:firstLine="851"/>
        <w:jc w:val="both"/>
        <w:rPr>
          <w:rFonts w:ascii="Times New Roman" w:hAnsi="Times New Roman"/>
          <w:sz w:val="24"/>
          <w:szCs w:val="24"/>
        </w:rPr>
      </w:pPr>
      <w:r w:rsidRPr="00791678">
        <w:rPr>
          <w:rFonts w:ascii="Times New Roman" w:hAnsi="Times New Roman"/>
          <w:sz w:val="24"/>
          <w:szCs w:val="24"/>
        </w:rPr>
        <w:t>Проблема речевого развития детей дошкольного возраста на сегодняшний день очень актуальна, так как процент дошкольников с различными речевыми нарушениями (общее недоразвитие речи 1-3 уровня, фонематическое, фонетико-фонематическое) остается стабильно высоким, в то же время, все больше появляется детей с сочетанными нарушениями развития, как психическими, так и физическими (Дети с ЗПР, умственной отсталостью, ДЦП и др)</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Любое нарушение речи в той или иной степени может отразиться на дальнейшей деятельности и поведении ребенка. Они отрицательно влияют на эмоциональное состояние детей, их самооценку, на формирование личностных черт и общение со сверстниками и взрослыми.</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Правильная речь – важнейшее условие всестороннего полноценного развития детей. Чем богаче и четче у ребенка речь, тем легче ему высказать свои мысли, тем шире его возможности в познании окружающей действительности, содержательнее  отношения со сверстниками и взрослыми, тем активнее осуществляется его психическое развитие. В настоящее время формирование у детей всех компонентов речи, дающих возможность полноценного речевого общения, является одной из важных задач как образовательного учреждения, так  и семьи.</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Над проблемами формирования и коррекции речевого развития работали такие основоположники отечественной логопедии, как </w:t>
      </w:r>
      <w:r w:rsidRPr="00791678">
        <w:rPr>
          <w:rFonts w:ascii="Times New Roman" w:hAnsi="Times New Roman"/>
          <w:sz w:val="24"/>
          <w:szCs w:val="24"/>
          <w:shd w:val="clear" w:color="auto" w:fill="FFFFFF"/>
        </w:rPr>
        <w:t xml:space="preserve">М. Е. Хватцев, </w:t>
      </w:r>
      <w:r w:rsidRPr="00791678">
        <w:rPr>
          <w:rStyle w:val="apple-converted-space"/>
          <w:rFonts w:ascii="Times New Roman" w:hAnsi="Times New Roman"/>
          <w:sz w:val="24"/>
          <w:szCs w:val="24"/>
          <w:shd w:val="clear" w:color="auto" w:fill="FFFFFF"/>
        </w:rPr>
        <w:t xml:space="preserve">Е. </w:t>
      </w:r>
      <w:r w:rsidRPr="00791678">
        <w:rPr>
          <w:rFonts w:ascii="Times New Roman" w:hAnsi="Times New Roman"/>
          <w:sz w:val="24"/>
          <w:szCs w:val="24"/>
          <w:shd w:val="clear" w:color="auto" w:fill="FFFFFF"/>
        </w:rPr>
        <w:t xml:space="preserve">Ф. Pay, </w:t>
      </w:r>
      <w:r w:rsidRPr="00791678">
        <w:rPr>
          <w:rFonts w:ascii="Times New Roman" w:hAnsi="Times New Roman"/>
          <w:sz w:val="24"/>
          <w:szCs w:val="24"/>
        </w:rPr>
        <w:t>P. E. Левина, О. В. Правдина, а также ученые в области дефектологии, логопедии, русского языка, медицины: А. Н. Гвоздев, Г. А. Волкова, Л. Г. Парамонова, В. И. Селиверстов, Г. А. Каше, Л. Ф. Спирова, Т. Б. Филичева, М. Ф. Фомичева, Г. В. Чиркина и другие.</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Все компоненты речевого развития взаимосвязаны. Формирование правильного произношения зависит от способности ребенка к анализу и синтезу речевых звуков, то есть, от определенного уровня развития фонематического слуха, обеспечивающего восприятие фонем данного языка. Нарушение фонематического восприятия приводит к тому, что ребенок не воспринимает на слух (не дифференцирует) близкие по звучанию и сходные по артикуляции звуки речи. В свою очередь, в случаях нарушения артикуляторной интерпретации слышимого звука в разной степени ухудшается и его восприятие. Р. Е. Левина отмечает важнейшее значение фонематического восприятия для полноценного усвоения звуковой стороны языка. </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Поскольку в дошкольном возрасте у детей игровая деятельность является одной из ведущих, использование игровых методов и приемов при коррекции нарушений фонетической, фонетико-фонематической стороны речи у детей способствует более быстрому и эффективному преодолению речевых расстройств. Так, например, при тяжелых речевых нарушениях (чаще при различных формах дизартрии) этап автоматизации затягивается, ребенку долго не удается правильно произнести поставленный звук в слогах, словах, не говоря уже о фразах. Многократное повторение одного итого же речевого материала утомляет ребенка. У него теряется интерес к занятию, и тем более, к самоконтролю поставленного звука. Чтобы повысить интерес детей, и сформировать самоконтроль, нужно подбирать разнообразные творческие задания, направленные на правильное произношение поставленных звуков. Так, игра освобождает детей от утомления, длительной неподвижности на логопедических занятиях, помогает чередовать виды коррекционной работы и повышают её эффективность. Отечественный практический опыт показывает, что усвоение знаний, речевых умений и навыков происходит более легко и прочно в условиях включения специалистами различных видов игр и игровых ситуаций в процесс обучения. </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Таким образом, актуальность использования игровых методов и приемов в коррекции звукопроизношения и фонематических процессов  детей дошкольного возраста с различными нарушениями речи в условиях логопедического пункта не оставляет сомнений.</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
          <w:sz w:val="24"/>
          <w:szCs w:val="24"/>
        </w:rPr>
        <w:t>Проблема</w:t>
      </w:r>
      <w:r w:rsidRPr="00791678">
        <w:rPr>
          <w:rFonts w:ascii="Times New Roman" w:hAnsi="Times New Roman"/>
          <w:sz w:val="24"/>
          <w:szCs w:val="24"/>
        </w:rPr>
        <w:t xml:space="preserve"> заключается в том, что для детей </w:t>
      </w:r>
      <w:r w:rsidRPr="00791678">
        <w:rPr>
          <w:rFonts w:ascii="Times New Roman" w:hAnsi="Times New Roman"/>
          <w:sz w:val="24"/>
          <w:szCs w:val="24"/>
          <w:lang w:eastAsia="ru-RU"/>
        </w:rPr>
        <w:t xml:space="preserve">с различными нарушениями речи, особенно для детей с общим недоразвитием речи, </w:t>
      </w:r>
      <w:r w:rsidRPr="00791678">
        <w:rPr>
          <w:rFonts w:ascii="Times New Roman" w:hAnsi="Times New Roman"/>
          <w:sz w:val="24"/>
          <w:szCs w:val="24"/>
        </w:rPr>
        <w:t xml:space="preserve"> необходимо целенаправленное </w:t>
      </w:r>
      <w:r w:rsidRPr="00791678">
        <w:rPr>
          <w:rFonts w:ascii="Times New Roman" w:hAnsi="Times New Roman"/>
          <w:sz w:val="24"/>
          <w:szCs w:val="24"/>
          <w:lang w:eastAsia="ru-RU"/>
        </w:rPr>
        <w:t xml:space="preserve">использование игровых  методов и приемов обучения, </w:t>
      </w:r>
      <w:r w:rsidRPr="00791678">
        <w:rPr>
          <w:rFonts w:ascii="Times New Roman" w:hAnsi="Times New Roman"/>
          <w:sz w:val="24"/>
          <w:szCs w:val="24"/>
        </w:rPr>
        <w:t>повышающих эффективность коррекционно-развивающей работы</w:t>
      </w:r>
      <w:r w:rsidRPr="00791678">
        <w:rPr>
          <w:rFonts w:ascii="Times New Roman" w:hAnsi="Times New Roman"/>
          <w:sz w:val="24"/>
          <w:szCs w:val="24"/>
          <w:lang w:eastAsia="ru-RU"/>
        </w:rPr>
        <w:t xml:space="preserve"> и, в то же время, развивающих психические процессы</w:t>
      </w:r>
      <w:r w:rsidRPr="00791678">
        <w:rPr>
          <w:rFonts w:ascii="Times New Roman" w:hAnsi="Times New Roman"/>
          <w:sz w:val="24"/>
          <w:szCs w:val="24"/>
        </w:rPr>
        <w:t>.</w:t>
      </w:r>
    </w:p>
    <w:p w:rsidR="00C26AD9" w:rsidRPr="00791678" w:rsidRDefault="00C26AD9" w:rsidP="00F73A5C">
      <w:pPr>
        <w:pStyle w:val="NoSpacing"/>
        <w:ind w:firstLine="709"/>
        <w:jc w:val="both"/>
        <w:rPr>
          <w:rFonts w:ascii="Times New Roman" w:hAnsi="Times New Roman"/>
          <w:sz w:val="24"/>
          <w:szCs w:val="24"/>
          <w:lang w:eastAsia="ru-RU"/>
        </w:rPr>
      </w:pPr>
      <w:r w:rsidRPr="00791678">
        <w:rPr>
          <w:rFonts w:ascii="Times New Roman" w:hAnsi="Times New Roman"/>
          <w:b/>
          <w:sz w:val="24"/>
          <w:szCs w:val="24"/>
        </w:rPr>
        <w:t>Противоречие:</w:t>
      </w:r>
      <w:r w:rsidRPr="00791678">
        <w:rPr>
          <w:rFonts w:ascii="Times New Roman" w:hAnsi="Times New Roman"/>
          <w:sz w:val="24"/>
          <w:szCs w:val="24"/>
        </w:rPr>
        <w:t xml:space="preserve"> между</w:t>
      </w:r>
      <w:r w:rsidRPr="00791678">
        <w:rPr>
          <w:rFonts w:ascii="Times New Roman" w:hAnsi="Times New Roman"/>
          <w:sz w:val="24"/>
          <w:szCs w:val="24"/>
          <w:lang w:eastAsia="ru-RU"/>
        </w:rPr>
        <w:t xml:space="preserve"> необходимостью использования методов и приемов обучения, повышающих эффективность коррекционной работы у детей с нарушениями речи, и недостаточностью, несистематичностью  использования игровых методов и приемов на занятиях по коррекции звукопроизношения и развития фонематических процессов в условиях дошкольного логопункта.</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
          <w:sz w:val="24"/>
          <w:szCs w:val="24"/>
        </w:rPr>
        <w:t xml:space="preserve">Тема: </w:t>
      </w:r>
      <w:r w:rsidRPr="00791678">
        <w:rPr>
          <w:rFonts w:ascii="Times New Roman" w:hAnsi="Times New Roman"/>
          <w:sz w:val="24"/>
          <w:szCs w:val="24"/>
        </w:rPr>
        <w:t>«Использование игровых методов и приемов в коррекции звукопроизношения и фонематических процессов у детей дошкольного возраста в условиях логопедического пункта».</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
          <w:sz w:val="24"/>
          <w:szCs w:val="24"/>
        </w:rPr>
        <w:t>Объект исследования:</w:t>
      </w:r>
      <w:r w:rsidRPr="00791678">
        <w:rPr>
          <w:rFonts w:ascii="Times New Roman" w:hAnsi="Times New Roman"/>
          <w:sz w:val="24"/>
          <w:szCs w:val="24"/>
        </w:rPr>
        <w:t xml:space="preserve"> нарушения звукопроизношения и фонематических процессов у детей с фонетико-фонематическим и общим недоразвитием речи</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
          <w:sz w:val="24"/>
          <w:szCs w:val="24"/>
        </w:rPr>
        <w:t xml:space="preserve">Предмет исследования: </w:t>
      </w:r>
      <w:r w:rsidRPr="00791678">
        <w:rPr>
          <w:rFonts w:ascii="Times New Roman" w:hAnsi="Times New Roman"/>
          <w:sz w:val="24"/>
          <w:szCs w:val="24"/>
        </w:rPr>
        <w:t>процесс коррекции нарушений звукопроизношения и фонематических процессов у дошкольников с фонетико-фонематическим и общим недоразвитием речи через использование игровых методов и приемов в условиях логопункта.</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
          <w:sz w:val="24"/>
          <w:szCs w:val="24"/>
        </w:rPr>
        <w:t xml:space="preserve">Цель: </w:t>
      </w:r>
      <w:r w:rsidRPr="00791678">
        <w:rPr>
          <w:rFonts w:ascii="Times New Roman" w:hAnsi="Times New Roman"/>
          <w:sz w:val="24"/>
          <w:szCs w:val="24"/>
        </w:rPr>
        <w:t>создание условий для коррекции нарушений звукопроизношения и фонематических процессов у дошкольников с фонетико-фонематическим и общим недоразвитием речи посредством использования игровых методов и приемов.</w:t>
      </w:r>
    </w:p>
    <w:p w:rsidR="00C26AD9" w:rsidRPr="00791678" w:rsidRDefault="00C26AD9" w:rsidP="00F73A5C">
      <w:pPr>
        <w:pStyle w:val="NoSpacing"/>
        <w:ind w:firstLine="709"/>
        <w:jc w:val="both"/>
        <w:rPr>
          <w:rFonts w:ascii="Times New Roman" w:hAnsi="Times New Roman"/>
          <w:b/>
          <w:sz w:val="24"/>
          <w:szCs w:val="24"/>
        </w:rPr>
      </w:pPr>
      <w:r w:rsidRPr="00791678">
        <w:rPr>
          <w:rFonts w:ascii="Times New Roman" w:hAnsi="Times New Roman"/>
          <w:b/>
          <w:sz w:val="24"/>
          <w:szCs w:val="24"/>
        </w:rPr>
        <w:t>Задачи:</w:t>
      </w:r>
    </w:p>
    <w:p w:rsidR="00C26AD9" w:rsidRPr="00791678" w:rsidRDefault="00C26AD9" w:rsidP="00F73A5C">
      <w:pPr>
        <w:pStyle w:val="NoSpacing"/>
        <w:numPr>
          <w:ilvl w:val="0"/>
          <w:numId w:val="5"/>
        </w:numPr>
        <w:ind w:firstLine="709"/>
        <w:jc w:val="both"/>
        <w:rPr>
          <w:rFonts w:ascii="Times New Roman" w:hAnsi="Times New Roman"/>
          <w:sz w:val="24"/>
          <w:szCs w:val="24"/>
        </w:rPr>
      </w:pPr>
      <w:r w:rsidRPr="00791678">
        <w:rPr>
          <w:rFonts w:ascii="Times New Roman" w:hAnsi="Times New Roman"/>
          <w:sz w:val="24"/>
          <w:szCs w:val="24"/>
        </w:rPr>
        <w:t>Изучить научную и методическую литературу по теме исследования.</w:t>
      </w:r>
    </w:p>
    <w:p w:rsidR="00C26AD9" w:rsidRPr="00791678" w:rsidRDefault="00C26AD9" w:rsidP="00F73A5C">
      <w:pPr>
        <w:pStyle w:val="NoSpacing"/>
        <w:numPr>
          <w:ilvl w:val="0"/>
          <w:numId w:val="5"/>
        </w:numPr>
        <w:ind w:firstLine="709"/>
        <w:jc w:val="both"/>
        <w:rPr>
          <w:rFonts w:ascii="Times New Roman" w:hAnsi="Times New Roman"/>
          <w:sz w:val="24"/>
          <w:szCs w:val="24"/>
        </w:rPr>
      </w:pPr>
      <w:r w:rsidRPr="00791678">
        <w:rPr>
          <w:rFonts w:ascii="Times New Roman" w:hAnsi="Times New Roman"/>
          <w:sz w:val="24"/>
          <w:szCs w:val="24"/>
        </w:rPr>
        <w:t>Подобрать методики  диагностики  устной речи дошкольников и обследования неречевых функций, проанализировать уровень речевого развития и состояние развития неречевых функций.</w:t>
      </w:r>
    </w:p>
    <w:p w:rsidR="00C26AD9" w:rsidRPr="00791678" w:rsidRDefault="00C26AD9" w:rsidP="00F73A5C">
      <w:pPr>
        <w:pStyle w:val="NoSpacing"/>
        <w:numPr>
          <w:ilvl w:val="0"/>
          <w:numId w:val="5"/>
        </w:numPr>
        <w:ind w:firstLine="709"/>
        <w:jc w:val="both"/>
        <w:rPr>
          <w:rFonts w:ascii="Times New Roman" w:hAnsi="Times New Roman"/>
          <w:sz w:val="24"/>
          <w:szCs w:val="24"/>
        </w:rPr>
      </w:pPr>
      <w:r w:rsidRPr="00791678">
        <w:rPr>
          <w:rFonts w:ascii="Times New Roman" w:hAnsi="Times New Roman"/>
          <w:sz w:val="24"/>
          <w:szCs w:val="24"/>
        </w:rPr>
        <w:t>Основываясь на результатах диагностики и ежегодного мониторинга речевого развития детей,  подобрать различные игровые методы и приемы для коррекции звукопроизношения и фонематических процессов, лексико-грамматического строя речи, связной речи, в коррекционной деятельности использовать как традиционные, так и инновационные коррекционно-педагогические технологии и методики.</w:t>
      </w:r>
    </w:p>
    <w:p w:rsidR="00C26AD9" w:rsidRPr="00791678" w:rsidRDefault="00C26AD9" w:rsidP="00F73A5C">
      <w:pPr>
        <w:pStyle w:val="NoSpacing"/>
        <w:numPr>
          <w:ilvl w:val="0"/>
          <w:numId w:val="5"/>
        </w:numPr>
        <w:ind w:firstLine="709"/>
        <w:jc w:val="both"/>
        <w:rPr>
          <w:rFonts w:ascii="Times New Roman" w:hAnsi="Times New Roman"/>
          <w:sz w:val="24"/>
          <w:szCs w:val="24"/>
          <w:lang w:eastAsia="ru-RU"/>
        </w:rPr>
      </w:pPr>
      <w:r w:rsidRPr="00791678">
        <w:rPr>
          <w:rFonts w:ascii="Times New Roman" w:hAnsi="Times New Roman"/>
          <w:sz w:val="24"/>
          <w:szCs w:val="24"/>
        </w:rPr>
        <w:t>Создать развивающую предметно-пространственную среду логопункта в соответствии  с ФГОС ДО, изготовить, приобрести дидактический и методический материал по всем направлениям коррекционной работы.</w:t>
      </w:r>
    </w:p>
    <w:p w:rsidR="00C26AD9" w:rsidRPr="00791678" w:rsidRDefault="00C26AD9" w:rsidP="00F73A5C">
      <w:pPr>
        <w:pStyle w:val="NoSpacing"/>
        <w:numPr>
          <w:ilvl w:val="0"/>
          <w:numId w:val="5"/>
        </w:numPr>
        <w:ind w:firstLine="709"/>
        <w:jc w:val="both"/>
        <w:rPr>
          <w:rFonts w:ascii="Times New Roman" w:hAnsi="Times New Roman"/>
          <w:sz w:val="24"/>
          <w:szCs w:val="24"/>
          <w:lang w:eastAsia="ru-RU"/>
        </w:rPr>
      </w:pPr>
      <w:r w:rsidRPr="00791678">
        <w:rPr>
          <w:rFonts w:ascii="Times New Roman" w:hAnsi="Times New Roman"/>
          <w:sz w:val="24"/>
          <w:szCs w:val="24"/>
        </w:rPr>
        <w:t xml:space="preserve"> </w:t>
      </w:r>
      <w:r w:rsidRPr="00791678">
        <w:rPr>
          <w:rFonts w:ascii="Times New Roman" w:hAnsi="Times New Roman"/>
          <w:sz w:val="24"/>
          <w:szCs w:val="24"/>
          <w:lang w:eastAsia="ru-RU"/>
        </w:rPr>
        <w:t>Организовать взаимодействие с родителями, педагогами,  повысить их мотивацию  к участию в коррекционной и профилактической работе.</w:t>
      </w:r>
    </w:p>
    <w:p w:rsidR="00C26AD9" w:rsidRPr="00791678" w:rsidRDefault="00C26AD9" w:rsidP="00F73A5C">
      <w:pPr>
        <w:pStyle w:val="NoSpacing"/>
        <w:numPr>
          <w:ilvl w:val="0"/>
          <w:numId w:val="5"/>
        </w:numPr>
        <w:ind w:firstLine="709"/>
        <w:jc w:val="both"/>
        <w:rPr>
          <w:rFonts w:ascii="Times New Roman" w:hAnsi="Times New Roman"/>
          <w:sz w:val="24"/>
          <w:szCs w:val="24"/>
          <w:lang w:eastAsia="ru-RU"/>
        </w:rPr>
      </w:pPr>
      <w:r w:rsidRPr="00791678">
        <w:rPr>
          <w:rFonts w:ascii="Times New Roman" w:hAnsi="Times New Roman"/>
          <w:sz w:val="24"/>
          <w:szCs w:val="24"/>
          <w:lang w:eastAsia="ru-RU"/>
        </w:rPr>
        <w:t>Организовать работу по самообразованию с целью повышения педагогической</w:t>
      </w:r>
    </w:p>
    <w:p w:rsidR="00C26AD9" w:rsidRPr="00791678" w:rsidRDefault="00C26AD9" w:rsidP="00F73A5C">
      <w:pPr>
        <w:pStyle w:val="NoSpacing"/>
        <w:numPr>
          <w:ilvl w:val="0"/>
          <w:numId w:val="5"/>
        </w:numPr>
        <w:ind w:firstLine="709"/>
        <w:jc w:val="both"/>
        <w:rPr>
          <w:rFonts w:ascii="Times New Roman" w:hAnsi="Times New Roman"/>
          <w:sz w:val="24"/>
          <w:szCs w:val="24"/>
          <w:lang w:eastAsia="ru-RU"/>
        </w:rPr>
      </w:pPr>
      <w:r w:rsidRPr="00791678">
        <w:rPr>
          <w:rFonts w:ascii="Times New Roman" w:hAnsi="Times New Roman"/>
          <w:sz w:val="24"/>
          <w:szCs w:val="24"/>
          <w:lang w:eastAsia="ru-RU"/>
        </w:rPr>
        <w:t>компетентности и профессионального мастерства.</w:t>
      </w:r>
    </w:p>
    <w:p w:rsidR="00C26AD9" w:rsidRPr="00791678" w:rsidRDefault="00C26AD9" w:rsidP="00F73A5C">
      <w:pPr>
        <w:pStyle w:val="NoSpacing"/>
        <w:numPr>
          <w:ilvl w:val="0"/>
          <w:numId w:val="5"/>
        </w:numPr>
        <w:ind w:firstLine="709"/>
        <w:jc w:val="both"/>
        <w:rPr>
          <w:rFonts w:ascii="Times New Roman" w:hAnsi="Times New Roman"/>
          <w:sz w:val="24"/>
          <w:szCs w:val="24"/>
          <w:lang w:eastAsia="ru-RU"/>
        </w:rPr>
      </w:pPr>
      <w:r w:rsidRPr="00791678">
        <w:rPr>
          <w:rFonts w:ascii="Times New Roman" w:hAnsi="Times New Roman"/>
          <w:sz w:val="24"/>
          <w:szCs w:val="24"/>
          <w:lang w:eastAsia="ru-RU"/>
        </w:rPr>
        <w:t>Оценить эффективность применяемых методик, технологий, методов и приемов коррекции речевых нарушений у детей.</w:t>
      </w:r>
    </w:p>
    <w:p w:rsidR="00C26AD9" w:rsidRPr="00791678" w:rsidRDefault="00C26AD9" w:rsidP="00F73A5C">
      <w:pPr>
        <w:pStyle w:val="NoSpacing"/>
        <w:numPr>
          <w:ilvl w:val="0"/>
          <w:numId w:val="5"/>
        </w:numPr>
        <w:ind w:firstLine="709"/>
        <w:jc w:val="both"/>
        <w:rPr>
          <w:rFonts w:ascii="Times New Roman" w:hAnsi="Times New Roman"/>
          <w:sz w:val="24"/>
          <w:szCs w:val="24"/>
        </w:rPr>
      </w:pPr>
      <w:r w:rsidRPr="00791678">
        <w:rPr>
          <w:rFonts w:ascii="Times New Roman" w:hAnsi="Times New Roman"/>
          <w:sz w:val="24"/>
          <w:szCs w:val="24"/>
          <w:shd w:val="clear" w:color="auto" w:fill="FFFFFF"/>
          <w:lang w:eastAsia="ru-RU"/>
        </w:rPr>
        <w:t>С учетом выявленных проблем и достижений о</w:t>
      </w:r>
      <w:r w:rsidRPr="00791678">
        <w:rPr>
          <w:rFonts w:ascii="Times New Roman" w:hAnsi="Times New Roman"/>
          <w:sz w:val="24"/>
          <w:szCs w:val="24"/>
        </w:rPr>
        <w:t xml:space="preserve">пределить перспективы деятельности на следующий межаттестационный период. </w:t>
      </w:r>
    </w:p>
    <w:p w:rsidR="00C26AD9" w:rsidRPr="00791678" w:rsidRDefault="00C26AD9" w:rsidP="00F73A5C">
      <w:pPr>
        <w:spacing w:after="0" w:line="240" w:lineRule="auto"/>
        <w:jc w:val="both"/>
        <w:rPr>
          <w:rFonts w:ascii="Times New Roman" w:hAnsi="Times New Roman"/>
          <w:sz w:val="24"/>
          <w:szCs w:val="24"/>
          <w:lang w:eastAsia="ru-RU"/>
        </w:rPr>
      </w:pPr>
      <w:r w:rsidRPr="00791678">
        <w:rPr>
          <w:rFonts w:ascii="Times New Roman" w:hAnsi="Times New Roman"/>
          <w:sz w:val="24"/>
          <w:szCs w:val="24"/>
          <w:shd w:val="clear" w:color="auto" w:fill="FFFFFF"/>
          <w:lang w:eastAsia="ru-RU"/>
        </w:rPr>
        <w:t xml:space="preserve">     Для решения поставленных задач были использованы следующие методы:</w:t>
      </w:r>
    </w:p>
    <w:p w:rsidR="00C26AD9" w:rsidRPr="00791678" w:rsidRDefault="00C26AD9" w:rsidP="00F73A5C">
      <w:pPr>
        <w:spacing w:after="0" w:line="240" w:lineRule="auto"/>
        <w:jc w:val="both"/>
        <w:rPr>
          <w:rFonts w:ascii="Times New Roman" w:hAnsi="Times New Roman"/>
          <w:sz w:val="24"/>
          <w:szCs w:val="24"/>
          <w:lang w:eastAsia="ru-RU"/>
        </w:rPr>
      </w:pPr>
      <w:r w:rsidRPr="00791678">
        <w:rPr>
          <w:rFonts w:ascii="Times New Roman" w:hAnsi="Times New Roman"/>
          <w:sz w:val="24"/>
          <w:szCs w:val="24"/>
          <w:shd w:val="clear" w:color="auto" w:fill="FFFFFF"/>
          <w:lang w:eastAsia="ru-RU"/>
        </w:rPr>
        <w:t>- метод изучения и обобщения педагогического опыта,</w:t>
      </w:r>
    </w:p>
    <w:p w:rsidR="00C26AD9" w:rsidRPr="00791678" w:rsidRDefault="00C26AD9" w:rsidP="00F73A5C">
      <w:pPr>
        <w:spacing w:after="0" w:line="240" w:lineRule="auto"/>
        <w:jc w:val="both"/>
        <w:rPr>
          <w:rFonts w:ascii="Times New Roman" w:hAnsi="Times New Roman"/>
          <w:sz w:val="24"/>
          <w:szCs w:val="24"/>
          <w:lang w:eastAsia="ru-RU"/>
        </w:rPr>
      </w:pPr>
      <w:r w:rsidRPr="00791678">
        <w:rPr>
          <w:rFonts w:ascii="Times New Roman" w:hAnsi="Times New Roman"/>
          <w:sz w:val="24"/>
          <w:szCs w:val="24"/>
          <w:shd w:val="clear" w:color="auto" w:fill="FFFFFF"/>
          <w:lang w:eastAsia="ru-RU"/>
        </w:rPr>
        <w:t>- метод анализа условий эффективности коррекционной работы.</w:t>
      </w:r>
    </w:p>
    <w:p w:rsidR="00C26AD9" w:rsidRPr="00791678" w:rsidRDefault="00C26AD9" w:rsidP="00F73A5C">
      <w:pPr>
        <w:pStyle w:val="Heading1"/>
        <w:spacing w:before="0" w:beforeAutospacing="0" w:after="0" w:afterAutospacing="0"/>
        <w:jc w:val="both"/>
        <w:rPr>
          <w:sz w:val="24"/>
          <w:szCs w:val="24"/>
        </w:rPr>
      </w:pPr>
    </w:p>
    <w:p w:rsidR="00C26AD9" w:rsidRPr="00791678" w:rsidRDefault="00C26AD9" w:rsidP="00F73A5C">
      <w:pPr>
        <w:numPr>
          <w:ilvl w:val="0"/>
          <w:numId w:val="38"/>
        </w:numPr>
        <w:spacing w:after="0" w:line="240" w:lineRule="auto"/>
        <w:jc w:val="center"/>
        <w:rPr>
          <w:rFonts w:ascii="Times New Roman" w:hAnsi="Times New Roman"/>
          <w:b/>
          <w:sz w:val="24"/>
          <w:szCs w:val="24"/>
        </w:rPr>
      </w:pPr>
      <w:r w:rsidRPr="00791678">
        <w:rPr>
          <w:rFonts w:ascii="Times New Roman" w:hAnsi="Times New Roman"/>
          <w:b/>
          <w:sz w:val="24"/>
          <w:szCs w:val="24"/>
        </w:rPr>
        <w:t>Теоретические обоснования аналитической деятельности</w:t>
      </w:r>
    </w:p>
    <w:p w:rsidR="00C26AD9" w:rsidRPr="00791678" w:rsidRDefault="00C26AD9" w:rsidP="00F73A5C">
      <w:pPr>
        <w:spacing w:after="0" w:line="240" w:lineRule="auto"/>
        <w:ind w:left="360"/>
        <w:jc w:val="center"/>
        <w:rPr>
          <w:rFonts w:ascii="Times New Roman" w:hAnsi="Times New Roman"/>
          <w:b/>
          <w:sz w:val="24"/>
          <w:szCs w:val="24"/>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Основная задача образовательной политики на современном этапе - достижение современного качества образования, его соответствие актуальным и перспективным потребностям личности, общества, государства.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Новые приоритеты образовательной политики отражены в нормативно-правовых документах:</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r w:rsidRPr="00791678">
        <w:rPr>
          <w:rFonts w:ascii="Times New Roman" w:hAnsi="Times New Roman"/>
          <w:sz w:val="24"/>
          <w:szCs w:val="24"/>
        </w:rPr>
        <w:tab/>
        <w:t>Федеральном законе «Об образовании Российской Федерации»;</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r w:rsidRPr="00791678">
        <w:rPr>
          <w:rFonts w:ascii="Times New Roman" w:hAnsi="Times New Roman"/>
          <w:sz w:val="24"/>
          <w:szCs w:val="24"/>
        </w:rPr>
        <w:tab/>
        <w:t>Приказ Минобрнауки России №1155 «Об утверждении федерального государственного образовательного стандарта дошкольного образования»;</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r w:rsidRPr="00791678">
        <w:rPr>
          <w:rFonts w:ascii="Times New Roman" w:hAnsi="Times New Roman"/>
          <w:sz w:val="24"/>
          <w:szCs w:val="24"/>
        </w:rPr>
        <w:tab/>
        <w:t>Постановление Главного государственного санитарного врача РФ  от 15.05.2013г. «Об утверждении СанПиН 2.4.1.3049 – 13 «Санитарно-эпидемиологические требования к устройству, содержанию и организации режима работы дошкольных образовательных организаций».</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r w:rsidRPr="00791678">
        <w:rPr>
          <w:rFonts w:ascii="Times New Roman" w:hAnsi="Times New Roman"/>
          <w:sz w:val="24"/>
          <w:szCs w:val="24"/>
        </w:rPr>
        <w:tab/>
        <w:t>Устав Детского сада;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r w:rsidRPr="00791678">
        <w:rPr>
          <w:rFonts w:ascii="Times New Roman" w:hAnsi="Times New Roman"/>
          <w:sz w:val="24"/>
          <w:szCs w:val="24"/>
        </w:rPr>
        <w:tab/>
        <w:t xml:space="preserve">Образовательная программа детского сада;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Родной язык играет уникальную роль в становлении личности человека. Язык и речь традиционно рассматривались в психологии, философии и педагогике как основа, в которой органично сочетаются все стороны психического развития человека: внимание, память, мышление, воображение, эмоциональная составляющая. Дошкольный возраст – это период активного речевого становления, усвоения и развития всех речевых сторон, что является необходимой предпосылкой позитивной социализации ребёнка, его всестороннего личностного и познавательного развития.</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Исследования, проведенные психологами, педагогами, лингвистами - Л.С. Выготским, А.Н. Леонтьевым, Д.Б. Элькониным, К.Д. Ушинским, Е.И. Тихеевой и другими - создали предпосылки для комплексного подхода к решению задач речевого развития дошкольников. Анализ психологической, лингвистической и педагогической литературы показывает, что не все дети одинаково успешно овладевают в раннем детстве речевым развитием, поэтому Федеральный Государственный образовательный стандарт ДО нацеливает на необходимость учёта особенностей развития и специфических образовательных потребностей каждой категории детей, на создание необходимых условий коррекции нарушений развития и социальной адаптации методами и способами, в максимальной степени способствующими получению дошкольного образования, условий реализации Программы, которые обеспечивали бы полноценное развитие воспитанников во всех основных образовательных областях, в том числе – речевой.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Таким образом, свою коррекционной работу осуществляю в соответствии с вышеперечисленными нормативно-правовыми документами, на основе которых разработаны программы для различных категорий детей, посещающих логопункт МБДОУ № 27. В своей работе опиралась на теоретические положения М.Е.Хватцева, Р.Е.Левиной, О.В.Правдиной, Л.С Волковой и других ученых и педагогов. Использовала программы и методики Р.И. Лалаевой, Т.А. Ткаченко, Т.Б.Филичевой, Г.В.Чиркиной, О. С. Гомзяк  и других.</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rPr>
        <w:t xml:space="preserve">       </w:t>
      </w:r>
      <w:r w:rsidRPr="00791678">
        <w:rPr>
          <w:rFonts w:ascii="Times New Roman" w:hAnsi="Times New Roman"/>
          <w:sz w:val="24"/>
          <w:szCs w:val="24"/>
          <w:lang w:eastAsia="ru-RU"/>
        </w:rPr>
        <w:t>Коррекционно-развивающую работу  с детьми, имеющими речевые нарушения, строила с учетом следующих принципов:</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 общедидактические:</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полноценное проживание ребенком всех этапов детства, обогащение (амплификация) детского развития;</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содействие и сотрудничество детей и взрослых, признание ребенка полноценным участником (субъектом) образовательных отношений;</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поддержка инициативы детей в различных видах деятельности;</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сотрудничество  с семьей;</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приобщение детей к социокультурным нормам, традициям семьи, общества и государства;</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формирование познавательных интересов и познавательных действий ребенка в различных видах деятельности;</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возрастная адекватность (соответствие условий, требований, методов возрасту и особенностям развития);</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w:t>
      </w:r>
      <w:r w:rsidRPr="00791678">
        <w:rPr>
          <w:rFonts w:ascii="Times New Roman" w:hAnsi="Times New Roman"/>
          <w:sz w:val="24"/>
          <w:szCs w:val="24"/>
          <w:lang w:eastAsia="ru-RU"/>
        </w:rPr>
        <w:tab/>
        <w:t>учет этнокультурной ситуации развития детей;</w:t>
      </w:r>
    </w:p>
    <w:p w:rsidR="00C26AD9" w:rsidRPr="00791678" w:rsidRDefault="00C26AD9" w:rsidP="00F73A5C">
      <w:pPr>
        <w:shd w:val="clear" w:color="auto" w:fill="FFFFFF"/>
        <w:spacing w:after="0" w:line="240" w:lineRule="auto"/>
        <w:ind w:left="104" w:right="104"/>
        <w:jc w:val="both"/>
        <w:rPr>
          <w:rFonts w:ascii="Times New Roman" w:hAnsi="Times New Roman"/>
          <w:sz w:val="24"/>
          <w:szCs w:val="24"/>
          <w:lang w:eastAsia="ru-RU"/>
        </w:rPr>
      </w:pPr>
      <w:r w:rsidRPr="00791678">
        <w:rPr>
          <w:rFonts w:ascii="Times New Roman" w:hAnsi="Times New Roman"/>
          <w:sz w:val="24"/>
          <w:szCs w:val="24"/>
          <w:lang w:eastAsia="ru-RU"/>
        </w:rPr>
        <w:t>- также в работе  руководствовалась и специфическими принципами:</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 xml:space="preserve">Учет механизмов нарушения речи (этиопатогенетический принцип).  </w:t>
      </w:r>
      <w:r w:rsidRPr="00791678">
        <w:rPr>
          <w:rFonts w:ascii="Times New Roman" w:hAnsi="Times New Roman"/>
          <w:sz w:val="24"/>
          <w:szCs w:val="24"/>
          <w:lang w:eastAsia="ru-RU"/>
        </w:rPr>
        <w:t xml:space="preserve">Первоначально необходимо выявить причину появления нарушения речи и устранить ее. </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 xml:space="preserve">Комплексность. </w:t>
      </w:r>
      <w:r w:rsidRPr="00791678">
        <w:rPr>
          <w:rFonts w:ascii="Times New Roman" w:hAnsi="Times New Roman"/>
          <w:sz w:val="24"/>
          <w:szCs w:val="24"/>
          <w:lang w:eastAsia="ru-RU"/>
        </w:rPr>
        <w:t>При коррекции нарушений речи требуется работа не только логопеда, но и других специалистов, ведь мозг – единое целое, и нарушение звукопроизношения может быть одним из симптомов более сложного речевого расстройства. Без медикаментозного воздействия и психокоррекции логопедическая работа малоэффективна. </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Принцип системного подхода. Воздействие на все стороны речи</w:t>
      </w:r>
      <w:r w:rsidRPr="00791678">
        <w:rPr>
          <w:rFonts w:ascii="Times New Roman" w:hAnsi="Times New Roman"/>
          <w:sz w:val="24"/>
          <w:szCs w:val="24"/>
          <w:lang w:eastAsia="ru-RU"/>
        </w:rPr>
        <w:t xml:space="preserve">. </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Опора на сохранное звено.</w:t>
      </w:r>
      <w:r w:rsidRPr="00791678">
        <w:rPr>
          <w:rFonts w:ascii="Times New Roman" w:hAnsi="Times New Roman"/>
          <w:sz w:val="24"/>
          <w:szCs w:val="24"/>
          <w:lang w:eastAsia="ru-RU"/>
        </w:rPr>
        <w:t> Преодолевая речевое расстройство, специалист сначала опирается на то, что осталось более сохранным, и лишь потом постепенно подключают нарушенное «звено» к активной деятельности.</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sz w:val="24"/>
          <w:szCs w:val="24"/>
          <w:lang w:eastAsia="ru-RU"/>
        </w:rPr>
        <w:t>У</w:t>
      </w:r>
      <w:r w:rsidRPr="00791678">
        <w:rPr>
          <w:rFonts w:ascii="Times New Roman" w:hAnsi="Times New Roman"/>
          <w:bCs/>
          <w:iCs/>
          <w:sz w:val="24"/>
          <w:szCs w:val="24"/>
          <w:lang w:eastAsia="ru-RU"/>
        </w:rPr>
        <w:t>чет закономерностей нормального хода речевого развития.</w:t>
      </w:r>
      <w:r w:rsidRPr="00791678">
        <w:rPr>
          <w:rFonts w:ascii="Times New Roman" w:hAnsi="Times New Roman"/>
          <w:sz w:val="24"/>
          <w:szCs w:val="24"/>
          <w:lang w:eastAsia="ru-RU"/>
        </w:rPr>
        <w:t> В овладении языковыми нормами имеются свои алгоритмы, которые необходимо учитывать. Основная задача логопедической работы – максимально приблизить ход речевого развития ребенка, страдающего нарушением речи, к нормальному порядку.</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Учет ведущей деятельности</w:t>
      </w:r>
      <w:r w:rsidRPr="00791678">
        <w:rPr>
          <w:rFonts w:ascii="Times New Roman" w:hAnsi="Times New Roman"/>
          <w:iCs/>
          <w:sz w:val="24"/>
          <w:szCs w:val="24"/>
          <w:lang w:eastAsia="ru-RU"/>
        </w:rPr>
        <w:t>.</w:t>
      </w:r>
      <w:r w:rsidRPr="00791678">
        <w:rPr>
          <w:rFonts w:ascii="Times New Roman" w:hAnsi="Times New Roman"/>
          <w:sz w:val="24"/>
          <w:szCs w:val="24"/>
          <w:lang w:eastAsia="ru-RU"/>
        </w:rPr>
        <w:t> Для ребенка дошкольного возраста такой деятельностью является игра. В процессе игры у него возникает множество вопросов, а значит, он испытывает потребность в речевом общении. Логопед включается в игру и незаметно для ребенка помогает ему преодолеть речевое нарушение. </w:t>
      </w:r>
    </w:p>
    <w:p w:rsidR="00C26AD9" w:rsidRPr="00791678" w:rsidRDefault="00C26AD9" w:rsidP="00F73A5C">
      <w:pPr>
        <w:numPr>
          <w:ilvl w:val="0"/>
          <w:numId w:val="26"/>
        </w:numPr>
        <w:shd w:val="clear" w:color="auto" w:fill="FFFFFF"/>
        <w:spacing w:after="0" w:line="240" w:lineRule="auto"/>
        <w:ind w:right="104"/>
        <w:jc w:val="both"/>
        <w:rPr>
          <w:rFonts w:ascii="Times New Roman" w:hAnsi="Times New Roman"/>
          <w:sz w:val="24"/>
          <w:szCs w:val="24"/>
          <w:lang w:eastAsia="ru-RU"/>
        </w:rPr>
      </w:pPr>
      <w:r w:rsidRPr="00791678">
        <w:rPr>
          <w:rFonts w:ascii="Times New Roman" w:hAnsi="Times New Roman"/>
          <w:bCs/>
          <w:iCs/>
          <w:sz w:val="24"/>
          <w:szCs w:val="24"/>
          <w:lang w:eastAsia="ru-RU"/>
        </w:rPr>
        <w:t>Поэтапность.</w:t>
      </w:r>
      <w:r w:rsidRPr="00791678">
        <w:rPr>
          <w:rFonts w:ascii="Times New Roman" w:hAnsi="Times New Roman"/>
          <w:sz w:val="24"/>
          <w:szCs w:val="24"/>
          <w:lang w:eastAsia="ru-RU"/>
        </w:rPr>
        <w:t> Логопедический процесс длительный и целенаправленный. Выделяются следующие этапы: диагностика, коррекция, оценка и контроль: оценивается динамика в обучении.</w:t>
      </w:r>
    </w:p>
    <w:p w:rsidR="00C26AD9" w:rsidRPr="00791678" w:rsidRDefault="00C26AD9" w:rsidP="00F73A5C">
      <w:pPr>
        <w:widowControl w:val="0"/>
        <w:spacing w:after="0" w:line="240" w:lineRule="auto"/>
        <w:jc w:val="both"/>
        <w:rPr>
          <w:rFonts w:ascii="Times New Roman" w:hAnsi="Times New Roman"/>
          <w:bCs/>
          <w:sz w:val="24"/>
          <w:szCs w:val="24"/>
        </w:rPr>
      </w:pPr>
      <w:r w:rsidRPr="00791678">
        <w:rPr>
          <w:rFonts w:ascii="Times New Roman" w:hAnsi="Times New Roman"/>
          <w:sz w:val="24"/>
          <w:szCs w:val="24"/>
          <w:lang w:eastAsia="ru-RU"/>
        </w:rPr>
        <w:t xml:space="preserve">    Коррекционная работа с детьми, имеющими нарушения речи, строится с использованием специальных методов, приемов, технологий, путем применения  их </w:t>
      </w:r>
      <w:r w:rsidRPr="00791678">
        <w:rPr>
          <w:rFonts w:ascii="Times New Roman" w:hAnsi="Times New Roman"/>
          <w:bCs/>
          <w:sz w:val="24"/>
          <w:szCs w:val="24"/>
        </w:rPr>
        <w:t>в различных видах деятельности, таких как: 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изобразительная, музыкальная, двигательная.</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 xml:space="preserve">       В своей деятельности я применяю:</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 коррекционные образовательные технологии: технологии логопедического обследования, коррекции звукопроизношения, формирования речевого дыхания, технологии развития интонационной и темпо-ритмической стороны речи, технологии формирования фонематических процессов, развития лексико-грамматической стороны речи, и методики развития связной речи;</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 здоровьесберегающие технологии:  дыхательная, пальчиковая, зрительная гимнастики, су-джок терапия, артикуляционная гимнастика, массаж, элементы логоритмики, физминутки;</w:t>
      </w:r>
    </w:p>
    <w:p w:rsidR="00C26AD9" w:rsidRPr="00791678" w:rsidRDefault="00C26AD9" w:rsidP="00F73A5C">
      <w:pPr>
        <w:widowControl w:val="0"/>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 xml:space="preserve">- информационно-коммуникационные: уверенно работаю с текстовыми и  графическими редакторами (word, exсel, power point), редакторами фото и видео (создание мультимедийных презентаций, видео, слайд-шоу), владею базовыми сервисами Интернета (электронная почта, системы поиска информации), навыками работы в педагогических интернет – сообществах (маам.ру, nsportal.ru, solnet.ee, информационный портал "Логомаг», образовательный портал «Мерсибо. ру» и другие). Использую электронные ресурсы данных сайтов в работе с воспитанниками и родителями.    </w:t>
      </w:r>
    </w:p>
    <w:p w:rsidR="00C26AD9" w:rsidRPr="00791678" w:rsidRDefault="00C26AD9" w:rsidP="00F73A5C">
      <w:pPr>
        <w:shd w:val="clear" w:color="auto" w:fill="FFFFFF"/>
        <w:spacing w:after="0" w:line="240" w:lineRule="auto"/>
        <w:jc w:val="both"/>
        <w:rPr>
          <w:rFonts w:ascii="Times New Roman" w:hAnsi="Times New Roman"/>
          <w:bCs/>
          <w:sz w:val="24"/>
          <w:szCs w:val="24"/>
          <w:lang w:eastAsia="ru-RU"/>
        </w:rPr>
      </w:pPr>
      <w:r w:rsidRPr="00791678">
        <w:rPr>
          <w:rFonts w:ascii="Times New Roman" w:hAnsi="Times New Roman"/>
          <w:bCs/>
          <w:sz w:val="24"/>
          <w:szCs w:val="24"/>
          <w:lang w:eastAsia="ru-RU"/>
        </w:rPr>
        <w:t xml:space="preserve">       Ежегодно моя деятельность включала в себя следующие этапы работы:</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Обследование речи.</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выявить    уровень    сформированности    речи    детей,    провести</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количественный и качественный анализ полученных данных; на  основе  анализа   наметить  пути  основных направлений развития речи, разработать индивидуальные и фронтальные планы коррекционной работы.</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речевого внимания, слуховой памяти.</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учить различать неречевые и речевые звуки.</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мелкой моторики.</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развивать тонкую моторику пальцев рук, графомоторные навыки посредством пальчиковой гимнастики  и других упражнений и приемов (мозаики, шнуровки, паззлы, разрезные картинки, выкладывание узоров из палочек, спичек, обводки шаблонов, трафаретов, штриховки,    графические диктанты).</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двигательной функции всех частей артикуляционного аппарата.</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 у</w:t>
      </w:r>
      <w:r w:rsidRPr="00791678">
        <w:rPr>
          <w:rFonts w:ascii="Times New Roman" w:hAnsi="Times New Roman"/>
          <w:sz w:val="24"/>
          <w:szCs w:val="24"/>
          <w:lang w:eastAsia="ru-RU"/>
        </w:rPr>
        <w:t>креплять мышцы губ, языка, щек, челюсти, небной занавески; учить расслаблять и напрягать мышцы органов, удерживать артикуляционную позу; переключаться с одной артикуляционной позы на другую; развивать силу, подъем языка; четкость, плавность артикуляционных движений.</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общих речевых навыков.</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формировать правильное физиологическое и речевое дыхание; развивать силу, высоту, тембр, диапазон голоса; развивать темпо-ритмическую и мелодико-интонационную выразительность голоса и речи в целом.</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фонематического    слуха,    навыков    фонематического анализа, синтеза, представлений.</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учить различать слова близкие по звучанию, выделять звуки, определять наличие звука в слове, определять место звука в слове, придумывать слова с заданным звуком; анализировать звуко-слоговой состав слова, составлять схему слова.</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Коррекция звукопроизношения.</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 </w:t>
      </w:r>
      <w:r w:rsidRPr="00791678">
        <w:rPr>
          <w:rFonts w:ascii="Times New Roman" w:hAnsi="Times New Roman"/>
          <w:sz w:val="24"/>
          <w:szCs w:val="24"/>
          <w:lang w:eastAsia="ru-RU"/>
        </w:rPr>
        <w:t>продолжать работу по постановке, автоматизации, дифференциации нарушенных звуков на индивидуальных, подгрупповых и фронтальных занятиях; развивать кинестетические ощущения отрабатываемых звуков; уточнять их артикуляцию; учить характеризовать автоматизируемые звуки.</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Формирование слоговой структуры слова</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 </w:t>
      </w:r>
      <w:r w:rsidRPr="00791678">
        <w:rPr>
          <w:rFonts w:ascii="Times New Roman" w:hAnsi="Times New Roman"/>
          <w:sz w:val="24"/>
          <w:szCs w:val="24"/>
          <w:lang w:eastAsia="ru-RU"/>
        </w:rPr>
        <w:t>учить делить слова на слоги неосознанно (четкое проговаривание слов,  проговаривание с ритмичными движениями руки, отстукивание, отхлопывание); учить сознательному анализу слов (считать и называть количество слогов, выкладывать количество слогов схемами, называть 1-й, 2-й, 3-й, последний слог, находить и называть место заданного слога).</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словаря.</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обогащать    пассивный    и    активный    словарь    номинативной,</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предикативной, атрибутивной лексикой, категориальными обобщениями в соответствии с программными требованиями.</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 xml:space="preserve"> Формирование грамматических представлений</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 </w:t>
      </w:r>
      <w:r w:rsidRPr="00791678">
        <w:rPr>
          <w:rFonts w:ascii="Times New Roman" w:hAnsi="Times New Roman"/>
          <w:sz w:val="24"/>
          <w:szCs w:val="24"/>
          <w:lang w:eastAsia="ru-RU"/>
        </w:rPr>
        <w:t> учить понимать и употреблять грамматические формы и конструкции соответственно нормам русского языка; учить навыкам словоизменения и словообразования.</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связной речи</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Цель:</w:t>
      </w:r>
      <w:r w:rsidRPr="00791678">
        <w:rPr>
          <w:rFonts w:ascii="Times New Roman" w:hAnsi="Times New Roman"/>
          <w:sz w:val="24"/>
          <w:szCs w:val="24"/>
          <w:lang w:eastAsia="ru-RU"/>
        </w:rPr>
        <w:t> распространять простую фразу до сложного предложения, учить связно высказывать свои мысли; составлять предложения по картине; учить пересказу по демонстрируемому действию, по серии сюжетных картин, по сюжетной картине, с элементами творчества; учить описательному и сравнительному рассказу.</w:t>
      </w:r>
    </w:p>
    <w:p w:rsidR="00C26AD9" w:rsidRPr="00791678" w:rsidRDefault="00C26AD9" w:rsidP="00F73A5C">
      <w:pPr>
        <w:numPr>
          <w:ilvl w:val="0"/>
          <w:numId w:val="27"/>
        </w:num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bCs/>
          <w:sz w:val="24"/>
          <w:szCs w:val="24"/>
          <w:lang w:eastAsia="ru-RU"/>
        </w:rPr>
        <w:t>Развитие психических процессов</w:t>
      </w:r>
    </w:p>
    <w:p w:rsidR="00C26AD9" w:rsidRPr="00791678" w:rsidRDefault="00C26AD9" w:rsidP="00F73A5C">
      <w:pPr>
        <w:pStyle w:val="Heading1"/>
        <w:spacing w:before="0" w:beforeAutospacing="0" w:after="0" w:afterAutospacing="0"/>
        <w:jc w:val="both"/>
        <w:rPr>
          <w:b w:val="0"/>
          <w:sz w:val="24"/>
          <w:szCs w:val="24"/>
        </w:rPr>
      </w:pP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pStyle w:val="Heading2"/>
        <w:spacing w:before="0" w:line="240" w:lineRule="auto"/>
        <w:jc w:val="center"/>
        <w:rPr>
          <w:rFonts w:ascii="Times New Roman" w:hAnsi="Times New Roman"/>
          <w:b/>
          <w:color w:val="auto"/>
          <w:sz w:val="24"/>
          <w:szCs w:val="24"/>
        </w:rPr>
      </w:pPr>
      <w:r w:rsidRPr="00791678">
        <w:rPr>
          <w:rFonts w:ascii="Times New Roman" w:hAnsi="Times New Roman"/>
          <w:b/>
          <w:color w:val="auto"/>
          <w:sz w:val="24"/>
          <w:szCs w:val="24"/>
        </w:rPr>
        <w:t>2. Анализ результатов педагогической деятельности  в межаттестационный период</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pStyle w:val="NoSpacing"/>
        <w:ind w:firstLine="709"/>
        <w:jc w:val="both"/>
        <w:rPr>
          <w:rFonts w:ascii="Times New Roman" w:hAnsi="Times New Roman"/>
          <w:spacing w:val="1"/>
          <w:sz w:val="24"/>
          <w:szCs w:val="24"/>
        </w:rPr>
      </w:pPr>
      <w:r w:rsidRPr="00791678">
        <w:rPr>
          <w:rFonts w:ascii="Times New Roman" w:hAnsi="Times New Roman"/>
          <w:sz w:val="24"/>
          <w:szCs w:val="24"/>
        </w:rPr>
        <w:t>Логопункт функционирует на базе Муниципального бюджетного дошкольного образовательного учреждения «Детский сад № 27» (далее – МБДОУ № 27) с 2012 года. МБДОУ посещают 111 детей раннего и  дошкольного возраста. На логопункт ежегодно зачисляется 20-23 ребенка, имеющих различные речевые и/или психические нарушения.</w:t>
      </w:r>
    </w:p>
    <w:p w:rsidR="00C26AD9" w:rsidRPr="00791678" w:rsidRDefault="00C26AD9" w:rsidP="00F73A5C">
      <w:pPr>
        <w:pStyle w:val="Heading1"/>
        <w:spacing w:before="0" w:beforeAutospacing="0" w:after="0" w:afterAutospacing="0"/>
        <w:jc w:val="both"/>
        <w:rPr>
          <w:b w:val="0"/>
          <w:sz w:val="24"/>
          <w:szCs w:val="24"/>
        </w:rPr>
      </w:pPr>
      <w:r w:rsidRPr="00791678">
        <w:rPr>
          <w:b w:val="0"/>
          <w:sz w:val="24"/>
          <w:szCs w:val="24"/>
        </w:rPr>
        <w:t xml:space="preserve">       Коррекционная работа, организуемая мною на базе логопункта МБДОУ № 27, включает  следующие взаимосвязанные блоки: </w:t>
      </w:r>
    </w:p>
    <w:p w:rsidR="00C26AD9" w:rsidRPr="00791678" w:rsidRDefault="00C26AD9" w:rsidP="00F73A5C">
      <w:pPr>
        <w:pStyle w:val="Heading1"/>
        <w:spacing w:before="0" w:beforeAutospacing="0" w:after="0" w:afterAutospacing="0"/>
        <w:jc w:val="both"/>
        <w:rPr>
          <w:b w:val="0"/>
          <w:sz w:val="24"/>
          <w:szCs w:val="24"/>
        </w:rPr>
      </w:pPr>
      <w:r w:rsidRPr="00791678">
        <w:rPr>
          <w:b w:val="0"/>
          <w:sz w:val="24"/>
          <w:szCs w:val="24"/>
        </w:rPr>
        <w:t>- коррекционно-развивающий (обеспечение своевременной специализированной помощи в освоении содержания обучения и коррекцию недостатков детей с нарушениями речи в условиях дошкольного образовательного учреждения,  формирование коммуникативных, регулятивных, личностных, познавательных навыков);</w:t>
      </w:r>
    </w:p>
    <w:p w:rsidR="00C26AD9" w:rsidRPr="00791678" w:rsidRDefault="00C26AD9" w:rsidP="00F73A5C">
      <w:pPr>
        <w:pStyle w:val="Heading1"/>
        <w:spacing w:before="0" w:beforeAutospacing="0" w:after="0" w:afterAutospacing="0"/>
        <w:jc w:val="both"/>
        <w:rPr>
          <w:b w:val="0"/>
          <w:sz w:val="24"/>
          <w:szCs w:val="24"/>
        </w:rPr>
      </w:pPr>
      <w:r w:rsidRPr="00791678">
        <w:rPr>
          <w:b w:val="0"/>
          <w:sz w:val="24"/>
          <w:szCs w:val="24"/>
        </w:rPr>
        <w:t>- консультативно-просветительский (обеспечение непрерывности специального сопровождения детей с нарушениями речи и их семей по вопросам реализации Программы, дифференцированных условий обучения, воспитания, коррекции, развития и социализации воспитанников; обеспечение профилактики возникновения отклонений в развитии ребенка.</w:t>
      </w:r>
    </w:p>
    <w:p w:rsidR="00C26AD9" w:rsidRPr="00791678" w:rsidRDefault="00C26AD9" w:rsidP="00F73A5C">
      <w:pPr>
        <w:pStyle w:val="Heading1"/>
        <w:spacing w:before="0" w:beforeAutospacing="0" w:after="0" w:afterAutospacing="0"/>
        <w:jc w:val="both"/>
        <w:rPr>
          <w:b w:val="0"/>
          <w:sz w:val="24"/>
          <w:szCs w:val="24"/>
        </w:rPr>
      </w:pPr>
      <w:r w:rsidRPr="00791678">
        <w:rPr>
          <w:b w:val="0"/>
          <w:sz w:val="24"/>
          <w:szCs w:val="24"/>
        </w:rPr>
        <w:t xml:space="preserve">- организационно-методический (ведение и оформление документации, повышение педагогического мастерства;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Свою работу начала со стартовой диагностики уровня речевого развития детей. Использовала  пособия таких авторов, как: Г.А.Волкова, Г.В.Чиркина, Н.М. Трубникова, Смирнова И.А., О.Б. Иншакова. Также для обследования психических процессов использовала методики С.Д. Забрамной, Левченко И.Ю; для нейропсихологического обследования и обследования моторных функций использовала методику А.Р.Лурия, адаптированную для детей дошкольного возраста. М.М. Кольцовой.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По результатам обследования детей 5-7 лет МБДОУ № 27  было выявлено, что в основном у детей старшего дошкольного возраста имеется общее недоразвитие речи 2-3 уровня (50% обследованных), фонетико-фонематическое недоразвитие выявлено у 20 % детей, у 10 % имелись нарушения звукопроизношения (ФНР) и лишь у 20 % - речь в норме.  Таким образом, было необходимо с учетом выявленных нарушений подобрать дидактические и методические пособия, разработать программу. Так, в 2012 году мною была разработана рабочая программа логопункта для детей с тяжелыми нарушениями  речи. Данная программа была реализована в течении 3 лет, до введения ФГОС ДО. В 2014 году, в процессе обследования детей 4-7 лет, было выявлено, что уже в среднем дошкольном возрасте у детей имеются нарушения речевого развития, по результатам заключения невролога, более 5 детей 4 лет имеют диагноз ЗРР, у 2 детей выявлены нарушения психического развития, дети отправлены на дальнейшее обследование. В этом же году была разработана рабочая программа по коррекции и развитию речи детей среднего и старшего дошкольного возраста МБДОУ № 27 на 2014-2018гг, данная программа рассчитана на детей, имеющих заключение общее недоразвитие речи 2-3 уровня. В течение 2015-16  года дети с нарушениями психического развития проходили медицинское лечение и обследование, в процессе им были присвоены статусы «ребенок-инвалид». На основании рекомендаций ИПР для данных категорий детей мною в 2015 году была разработана адаптированная  общеобразовательная программа для детей с нарушениями опорно-двигательного аппарата (в которую входил раздел «речевое развитие», так как у ребенка было ОНР 2 уровень, дизартрия); в 2016- примерная адаптированная общеобразовательная программа для детей с умственной отсталостью для детей 5-7 лет (для ребенка с системным недоразвитием речи, умеренной умственной отсталостью). За межаттестационный период осуществляла их корректировку. Данные программы были успешно реализованы, о чем свидетельствуют положительные стабильные результаты мониторинга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На основании полученных результатов мониторинга также ежегодно разрабатывала  индивидуальные образовательные маршруты для детей с особыми образовательными потребностями,  при организации коррекционно-логопедической деятельности с детьми осуществляла индивидуальный и дифференцированный подход в процессе развития каждого ребенка. Всё это способствовало успешной социальной адаптации в группе сверстников.</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b/>
          <w:sz w:val="24"/>
          <w:szCs w:val="24"/>
        </w:rPr>
      </w:pPr>
      <w:r w:rsidRPr="00791678">
        <w:rPr>
          <w:rFonts w:ascii="Times New Roman" w:hAnsi="Times New Roman"/>
          <w:b/>
          <w:sz w:val="24"/>
          <w:szCs w:val="24"/>
        </w:rPr>
        <w:t xml:space="preserve">              2.1 Анализ организации коррекционной работы  по всем направлениям</w:t>
      </w:r>
    </w:p>
    <w:p w:rsidR="00C26AD9" w:rsidRPr="00791678" w:rsidRDefault="00C26AD9" w:rsidP="00F73A5C">
      <w:pPr>
        <w:pStyle w:val="Heading1"/>
        <w:spacing w:before="0" w:beforeAutospacing="0" w:after="0" w:afterAutospacing="0"/>
        <w:jc w:val="both"/>
        <w:rPr>
          <w:sz w:val="24"/>
          <w:szCs w:val="24"/>
        </w:rPr>
      </w:pPr>
      <w:r w:rsidRPr="00791678">
        <w:rPr>
          <w:sz w:val="24"/>
          <w:szCs w:val="24"/>
        </w:rPr>
        <w:t xml:space="preserve">                       </w:t>
      </w:r>
    </w:p>
    <w:p w:rsidR="00C26AD9" w:rsidRPr="00791678" w:rsidRDefault="00C26AD9" w:rsidP="00F73A5C">
      <w:pPr>
        <w:pStyle w:val="Heading1"/>
        <w:spacing w:before="0" w:beforeAutospacing="0" w:after="0" w:afterAutospacing="0"/>
        <w:jc w:val="both"/>
        <w:rPr>
          <w:sz w:val="24"/>
          <w:szCs w:val="24"/>
        </w:rPr>
      </w:pPr>
      <w:r w:rsidRPr="00791678">
        <w:rPr>
          <w:sz w:val="24"/>
          <w:szCs w:val="24"/>
        </w:rPr>
        <w:t xml:space="preserve">                           2.1.1. Коррекционно-развивающее направление</w:t>
      </w:r>
    </w:p>
    <w:p w:rsidR="00C26AD9" w:rsidRPr="00791678" w:rsidRDefault="00C26AD9" w:rsidP="00F73A5C">
      <w:pPr>
        <w:pStyle w:val="Heading1"/>
        <w:spacing w:before="0" w:beforeAutospacing="0" w:after="0" w:afterAutospacing="0"/>
        <w:jc w:val="both"/>
        <w:rPr>
          <w:b w:val="0"/>
          <w:sz w:val="24"/>
          <w:szCs w:val="24"/>
        </w:rPr>
      </w:pPr>
    </w:p>
    <w:p w:rsidR="00C26AD9" w:rsidRPr="00791678" w:rsidRDefault="00C26AD9" w:rsidP="00F73A5C">
      <w:pPr>
        <w:pStyle w:val="NormalWeb"/>
        <w:shd w:val="clear" w:color="auto" w:fill="FFFFFF"/>
        <w:spacing w:before="0" w:beforeAutospacing="0" w:after="0" w:afterAutospacing="0"/>
        <w:contextualSpacing/>
        <w:jc w:val="both"/>
        <w:rPr>
          <w:rFonts w:ascii="Times New Roman" w:hAnsi="Times New Roman"/>
          <w:szCs w:val="24"/>
        </w:rPr>
      </w:pPr>
      <w:r w:rsidRPr="00791678">
        <w:rPr>
          <w:rFonts w:ascii="Times New Roman" w:hAnsi="Times New Roman"/>
          <w:szCs w:val="24"/>
          <w:lang w:eastAsia="en-US"/>
        </w:rPr>
        <w:t xml:space="preserve"> </w:t>
      </w:r>
      <w:r w:rsidRPr="00791678">
        <w:rPr>
          <w:rFonts w:ascii="Times New Roman" w:hAnsi="Times New Roman"/>
          <w:szCs w:val="24"/>
        </w:rPr>
        <w:t xml:space="preserve">В соответствии с требованиями ФГОС дошкольного образования, рабочей программы и примерной  ООП ДО МБДОУ № 27, логопедическая работа по коррекции речевого развития детей   была направлена на решение задач: </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владение речью как средством общения;</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развитие звуковой и интонационной стороны речи, коррекция звукопроизношения, слоговой структуры слов;</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развитие мелкой моторики и графомоторных навыков;</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развитие фонематического слуха, формирование звуковой аналитико-синтетической активности, как предпосылки обучения грамоте (профилактика дисграфии, дислексии, нарушений письменной речи в целом);</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обогащение активного и пассивного словаря;</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развитие связной речи, грамматически правильной диалогической и монологической речи, развитие речевого творчества;</w:t>
      </w:r>
    </w:p>
    <w:p w:rsidR="00C26AD9" w:rsidRPr="00791678" w:rsidRDefault="00C26AD9" w:rsidP="00F73A5C">
      <w:pPr>
        <w:pStyle w:val="NormalWeb"/>
        <w:numPr>
          <w:ilvl w:val="0"/>
          <w:numId w:val="32"/>
        </w:numPr>
        <w:spacing w:before="0" w:beforeAutospacing="0" w:after="0" w:afterAutospacing="0"/>
        <w:jc w:val="both"/>
        <w:rPr>
          <w:rFonts w:ascii="Times New Roman" w:hAnsi="Times New Roman"/>
          <w:szCs w:val="24"/>
        </w:rPr>
      </w:pPr>
      <w:r w:rsidRPr="00791678">
        <w:rPr>
          <w:rFonts w:ascii="Times New Roman" w:hAnsi="Times New Roman"/>
          <w:szCs w:val="24"/>
        </w:rPr>
        <w:t>Развитие высших психических функций;</w:t>
      </w:r>
    </w:p>
    <w:p w:rsidR="00C26AD9" w:rsidRPr="00791678" w:rsidRDefault="00C26AD9" w:rsidP="00F73A5C">
      <w:pPr>
        <w:pStyle w:val="NormalWeb"/>
        <w:spacing w:before="0" w:beforeAutospacing="0" w:after="0" w:afterAutospacing="0"/>
        <w:ind w:left="360"/>
        <w:jc w:val="both"/>
        <w:rPr>
          <w:rFonts w:ascii="Times New Roman" w:hAnsi="Times New Roman"/>
          <w:szCs w:val="24"/>
        </w:rPr>
      </w:pPr>
      <w:r w:rsidRPr="00791678">
        <w:rPr>
          <w:rFonts w:ascii="Times New Roman" w:hAnsi="Times New Roman"/>
          <w:szCs w:val="24"/>
        </w:rPr>
        <w:t>Работа по решению данных задач осуществлялась поэтапно.</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Составляла индивидуальные и подгрупповые планы коррекционно – развивающей работы по результатам логопедического заключения.</w:t>
      </w:r>
    </w:p>
    <w:p w:rsidR="00C26AD9" w:rsidRPr="00791678" w:rsidRDefault="00C26AD9" w:rsidP="00F73A5C">
      <w:pPr>
        <w:pStyle w:val="NormalWeb"/>
        <w:spacing w:before="0" w:beforeAutospacing="0" w:after="0" w:afterAutospacing="0"/>
        <w:ind w:firstLine="360"/>
        <w:jc w:val="both"/>
        <w:rPr>
          <w:rFonts w:ascii="Times New Roman" w:hAnsi="Times New Roman"/>
          <w:szCs w:val="24"/>
        </w:rPr>
      </w:pPr>
      <w:r w:rsidRPr="00791678">
        <w:rPr>
          <w:rFonts w:ascii="Times New Roman" w:hAnsi="Times New Roman"/>
          <w:szCs w:val="24"/>
        </w:rPr>
        <w:t>Формировала  подгруппы детей для коррекции нарушения речи с учётом возраста и речевого дефекта.</w:t>
      </w:r>
    </w:p>
    <w:p w:rsidR="00C26AD9" w:rsidRPr="00791678" w:rsidRDefault="00C26AD9" w:rsidP="00F73A5C">
      <w:pPr>
        <w:pStyle w:val="NormalWeb"/>
        <w:spacing w:before="0" w:beforeAutospacing="0" w:after="0" w:afterAutospacing="0"/>
        <w:ind w:firstLine="360"/>
        <w:jc w:val="both"/>
        <w:rPr>
          <w:rFonts w:ascii="Times New Roman" w:hAnsi="Times New Roman"/>
          <w:szCs w:val="24"/>
        </w:rPr>
      </w:pPr>
      <w:r w:rsidRPr="00791678">
        <w:rPr>
          <w:rFonts w:ascii="Times New Roman" w:hAnsi="Times New Roman"/>
          <w:szCs w:val="24"/>
        </w:rPr>
        <w:t>Составляла циклограмму логопедических занятий и согласовывала ее с администрацией детского сада.</w:t>
      </w:r>
    </w:p>
    <w:p w:rsidR="00C26AD9" w:rsidRPr="00791678" w:rsidRDefault="00C26AD9" w:rsidP="00F73A5C">
      <w:pPr>
        <w:pStyle w:val="NormalWeb"/>
        <w:spacing w:before="0" w:beforeAutospacing="0" w:after="0" w:afterAutospacing="0"/>
        <w:ind w:firstLine="360"/>
        <w:jc w:val="both"/>
        <w:rPr>
          <w:rFonts w:ascii="Times New Roman" w:hAnsi="Times New Roman"/>
          <w:szCs w:val="24"/>
        </w:rPr>
      </w:pPr>
      <w:r w:rsidRPr="00791678">
        <w:rPr>
          <w:rFonts w:ascii="Times New Roman" w:hAnsi="Times New Roman"/>
          <w:szCs w:val="24"/>
        </w:rPr>
        <w:t>Приобретала, изготавливала необходимые дидактические и методические пособия, атрибуты, изучала педагогический опыт логопедов- практиков.</w:t>
      </w:r>
    </w:p>
    <w:p w:rsidR="00C26AD9" w:rsidRPr="00791678" w:rsidRDefault="00C26AD9" w:rsidP="00F73A5C">
      <w:pPr>
        <w:pStyle w:val="NormalWeb"/>
        <w:spacing w:before="0" w:beforeAutospacing="0" w:after="0" w:afterAutospacing="0"/>
        <w:ind w:firstLine="360"/>
        <w:jc w:val="both"/>
        <w:rPr>
          <w:rFonts w:ascii="Times New Roman" w:hAnsi="Times New Roman"/>
          <w:szCs w:val="24"/>
        </w:rPr>
      </w:pPr>
      <w:r w:rsidRPr="00791678">
        <w:rPr>
          <w:rFonts w:ascii="Times New Roman" w:hAnsi="Times New Roman"/>
          <w:szCs w:val="24"/>
        </w:rPr>
        <w:t>В соответствии с выявленными речевыми нарушениями  и с учетом психолого-педагогических особенностей детей, проводила с детьми индивидуальные и подгрупповые занятия: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а) по формированию правильного звукопроизношения;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б)  по формированию фонематических процессов;</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в)  по формированию лексико-грамматических категорий и связной речи;</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Все логопедические занятия строились в соответствии  с календарно-тематическим планированием на учебный год, конспектами занятий. Важное место в работе с детьми отводилось формированию потребности в речевом общении, развитию слухового и зрительного восприятия, совершенствованию всех психических процессов.</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Индивидуальные занятия проводились 2-3 раза в неделю с каждым ребенком. Подгрупповые занятия для детей проводились 3 раза в неделю.</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Дети с нарушениями речевого развития нуждаются в систематической коррекционной работе, включающей как традиционную логопедическую помощь, так и инновационные технологии, методики, приемы работы.</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Так, в течение межаттестационного периода я применяла следующие  здоровьесберегающие методики и инновационные технологии:</w:t>
      </w:r>
    </w:p>
    <w:p w:rsidR="00C26AD9" w:rsidRPr="00791678" w:rsidRDefault="00C26AD9" w:rsidP="00F73A5C">
      <w:pPr>
        <w:pStyle w:val="NormalWeb"/>
        <w:spacing w:before="0" w:beforeAutospacing="0" w:after="0" w:afterAutospacing="0"/>
        <w:ind w:firstLine="540"/>
        <w:jc w:val="both"/>
        <w:rPr>
          <w:rFonts w:ascii="Times New Roman" w:hAnsi="Times New Roman"/>
          <w:szCs w:val="24"/>
        </w:rPr>
      </w:pPr>
      <w:r w:rsidRPr="00791678">
        <w:rPr>
          <w:rFonts w:ascii="Times New Roman" w:hAnsi="Times New Roman"/>
          <w:szCs w:val="24"/>
          <w:u w:val="single"/>
        </w:rPr>
        <w:t>Пальчиковая гимнастика и массаж.</w:t>
      </w:r>
      <w:r w:rsidRPr="00791678">
        <w:rPr>
          <w:rFonts w:ascii="Times New Roman" w:hAnsi="Times New Roman"/>
          <w:szCs w:val="24"/>
        </w:rPr>
        <w:t xml:space="preserve"> В процессе занятий для развития мелкой моторики использовала пальчиковую гимнастику по пособиям Е.С. Анищенковой, О.И. Крупенчук, О.В. Узоровой и других; также использовала в увлекательной игровой форме различные упражнения и действия  с мозаикой, с пуговицами, шнуровками, рисование по манной крупе, крахмалу; собирание разрезных картинок, пазлов, кубиков. Применяла игры с нетрадиционными предметами: массажными мячиками, пружинками су-джок, прищепками, счетными палочками, бусами, шестигранными карандашами. Для развития мелкой моторики проводились </w:t>
      </w:r>
      <w:r w:rsidRPr="00791678">
        <w:rPr>
          <w:rFonts w:ascii="Times New Roman" w:hAnsi="Times New Roman"/>
          <w:spacing w:val="2"/>
          <w:szCs w:val="24"/>
        </w:rPr>
        <w:t xml:space="preserve">подражательные игры на удержание и динамическую организацию пальчиковых поз: «Зайчик», «Коза», «Барабанщик», «Пианист», «Домик», «Колокольчик», «Птичка», «Колечки» и другие. Эти игры проводись с использованием игрушек, картинок зверей и предметов. С этой же целью проводились дидактические и развивающие игры: «Собери пирамидку», «Собери матрешку», «Укрась дерево», «Собери бусы», «Разложи бусинки по баночкам». Использовались речевые игры-забавы «Сорока – сорока…», «Этот пальчик в лес пошел…»; игры с </w:t>
      </w:r>
      <w:r w:rsidRPr="00791678">
        <w:rPr>
          <w:rFonts w:ascii="Times New Roman" w:hAnsi="Times New Roman"/>
          <w:szCs w:val="24"/>
          <w:shd w:val="clear" w:color="auto" w:fill="FFFFFF"/>
        </w:rPr>
        <w:t>массажными шариками: «Мяч колючий…», «Ежик»;</w:t>
      </w:r>
      <w:r w:rsidRPr="00791678">
        <w:rPr>
          <w:rFonts w:ascii="Times New Roman" w:hAnsi="Times New Roman"/>
          <w:spacing w:val="2"/>
          <w:szCs w:val="24"/>
        </w:rPr>
        <w:t xml:space="preserve"> всевозможные шнуровки; волшебный мешочек;  </w:t>
      </w:r>
      <w:r w:rsidRPr="00791678">
        <w:rPr>
          <w:rFonts w:ascii="Times New Roman" w:hAnsi="Times New Roman"/>
          <w:szCs w:val="24"/>
        </w:rPr>
        <w:t xml:space="preserve">объемные и плоскостные игрушки-застежки; </w:t>
      </w:r>
      <w:r w:rsidRPr="00791678">
        <w:rPr>
          <w:rFonts w:ascii="Times New Roman" w:hAnsi="Times New Roman"/>
          <w:spacing w:val="2"/>
          <w:szCs w:val="24"/>
        </w:rPr>
        <w:t xml:space="preserve">пальчиковые театры. Такие </w:t>
      </w:r>
      <w:r w:rsidRPr="00791678">
        <w:rPr>
          <w:rFonts w:ascii="Times New Roman" w:hAnsi="Times New Roman"/>
          <w:szCs w:val="24"/>
        </w:rPr>
        <w:t xml:space="preserve">игры развивают внимание, зрительное восприятие, мышление, сенсорные ощущения. Развитию мелкой моторики, пространственного восприятия способствуют </w:t>
      </w:r>
      <w:r w:rsidRPr="00791678">
        <w:rPr>
          <w:rFonts w:ascii="Times New Roman" w:hAnsi="Times New Roman"/>
          <w:spacing w:val="2"/>
          <w:szCs w:val="24"/>
        </w:rPr>
        <w:t xml:space="preserve">конструктивные игры и игровые упражнения: «Сложи букву» (при знакомстве с буквой); «Собери картинку». </w:t>
      </w:r>
      <w:r w:rsidRPr="00791678">
        <w:rPr>
          <w:rFonts w:ascii="Times New Roman" w:hAnsi="Times New Roman"/>
          <w:szCs w:val="24"/>
        </w:rPr>
        <w:t>Мною была разработана картотека: «Пальчиковые игры», «картотека игр-упражнений су-джок терапии». Приобретены пособия: «шнуровки», «разрезные картинки», массажные мячи разного диаметра с шипами, мячики су-джок с пружинками, паззлы на различную тематику, мозаики, наборы палочек. Изготовлены: пособие «рисуем на крахмале», пособия для игры с прищепками, схемы для работы с палочками, пуговицами, пособия для развития графомоторных навыков.</w:t>
      </w:r>
    </w:p>
    <w:p w:rsidR="00C26AD9" w:rsidRPr="00791678" w:rsidRDefault="00C26AD9" w:rsidP="00F73A5C">
      <w:pPr>
        <w:pStyle w:val="NormalWeb"/>
        <w:spacing w:before="0" w:beforeAutospacing="0" w:after="0" w:afterAutospacing="0"/>
        <w:jc w:val="both"/>
        <w:rPr>
          <w:rFonts w:ascii="Times New Roman" w:hAnsi="Times New Roman"/>
          <w:szCs w:val="24"/>
          <w:u w:val="single"/>
        </w:rPr>
      </w:pPr>
      <w:r w:rsidRPr="00791678">
        <w:rPr>
          <w:rFonts w:ascii="Times New Roman" w:hAnsi="Times New Roman"/>
          <w:szCs w:val="24"/>
        </w:rPr>
        <w:t xml:space="preserve">       </w:t>
      </w:r>
      <w:r w:rsidRPr="00791678">
        <w:rPr>
          <w:rFonts w:ascii="Times New Roman" w:hAnsi="Times New Roman"/>
          <w:szCs w:val="24"/>
          <w:u w:val="single"/>
        </w:rPr>
        <w:t xml:space="preserve"> Гимнастика для глаз. </w:t>
      </w:r>
      <w:r w:rsidRPr="00791678">
        <w:rPr>
          <w:rFonts w:ascii="Times New Roman" w:hAnsi="Times New Roman"/>
          <w:szCs w:val="24"/>
        </w:rPr>
        <w:t>На занятиях применяла гимнастику для глаз. Она имеет многоцелевое назначение: обеспечивает улучшение кровоснабжения тканей глаза, повышает эластичность и тонус глазных мышц и глазодвигательных нервов, укрепляет мышцы век, снимает переутомление зрительного аппарата, развивает способность к концентрации взгляда на ближних объектах, повышает способность зрительного восприятия и оценки объектов окружающего пространства.  Мною подобран комплекс презентаций для зрительной гимнастики по различным темам «Пчелка», «Смешарики», «Цветные шарики», «подводный мир» и т.д.</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w:t>
      </w:r>
      <w:r w:rsidRPr="00791678">
        <w:rPr>
          <w:rFonts w:ascii="Times New Roman" w:hAnsi="Times New Roman"/>
          <w:szCs w:val="24"/>
          <w:u w:val="single"/>
        </w:rPr>
        <w:t>Дыхательная гимнастика</w:t>
      </w:r>
      <w:r w:rsidRPr="00791678">
        <w:rPr>
          <w:rFonts w:ascii="Times New Roman" w:hAnsi="Times New Roman"/>
          <w:szCs w:val="24"/>
        </w:rPr>
        <w:t xml:space="preserve">. Велась систематическая работа по формированию физиологического дыхания, выработку воздушной струи. Я изготовила картотеку упражнений по развитию речевого дыхания, изготовила тренажеры для укрепления дыхательных мышц, стимуляцию работы верхних дыхательных путей, носоглотки: «Футбольное поле», «Сдуй бабочку», «Листопад», «Снежинки», «Султанчики», «Остудим чай», «Накорми голодного бегемота/лягушку». </w:t>
      </w:r>
    </w:p>
    <w:p w:rsidR="00C26AD9" w:rsidRPr="00791678" w:rsidRDefault="00C26AD9" w:rsidP="00F73A5C">
      <w:pPr>
        <w:shd w:val="clear" w:color="auto" w:fill="FFFFFF"/>
        <w:spacing w:after="0" w:line="240" w:lineRule="auto"/>
        <w:ind w:firstLine="708"/>
        <w:jc w:val="both"/>
        <w:rPr>
          <w:rFonts w:ascii="Times New Roman" w:hAnsi="Times New Roman"/>
          <w:sz w:val="24"/>
          <w:szCs w:val="24"/>
        </w:rPr>
      </w:pPr>
      <w:r w:rsidRPr="00791678">
        <w:rPr>
          <w:rFonts w:ascii="Times New Roman" w:hAnsi="Times New Roman"/>
          <w:sz w:val="24"/>
          <w:szCs w:val="24"/>
        </w:rPr>
        <w:t xml:space="preserve"> </w:t>
      </w:r>
      <w:r w:rsidRPr="00791678">
        <w:rPr>
          <w:rFonts w:ascii="Times New Roman" w:hAnsi="Times New Roman"/>
          <w:sz w:val="24"/>
          <w:szCs w:val="24"/>
          <w:u w:val="single"/>
        </w:rPr>
        <w:t xml:space="preserve">Артикуляционная гимнастика. </w:t>
      </w:r>
      <w:r w:rsidRPr="00791678">
        <w:rPr>
          <w:rFonts w:ascii="Times New Roman" w:hAnsi="Times New Roman"/>
          <w:sz w:val="24"/>
          <w:szCs w:val="24"/>
        </w:rPr>
        <w:t xml:space="preserve">Для выработки полноценных движений и определенных положений органов артикуляционного аппарата, необходимых для правильного произношения звуков, проводила с детьми артикуляционную гимнастику. Подобрала картотеку упражнений для артикуляционной гимнастики, использую разработанный мною сборник мультимедийных презентаций для проведения артикуляционной гимнастики в старших группах.  Использую в своей деятельности методические пособия </w:t>
      </w:r>
      <w:r w:rsidRPr="00791678">
        <w:rPr>
          <w:rFonts w:ascii="Times New Roman" w:hAnsi="Times New Roman"/>
          <w:b/>
          <w:bCs/>
          <w:sz w:val="24"/>
          <w:szCs w:val="24"/>
        </w:rPr>
        <w:t> </w:t>
      </w:r>
      <w:r w:rsidRPr="00791678">
        <w:rPr>
          <w:rFonts w:ascii="Times New Roman" w:hAnsi="Times New Roman"/>
          <w:sz w:val="24"/>
          <w:szCs w:val="24"/>
        </w:rPr>
        <w:t xml:space="preserve">Н.В Нищевой «Весёлая артикуляционная гимнастика»; </w:t>
      </w:r>
      <w:r w:rsidRPr="00791678">
        <w:rPr>
          <w:rFonts w:ascii="Times New Roman" w:hAnsi="Times New Roman"/>
          <w:spacing w:val="-3"/>
          <w:sz w:val="24"/>
          <w:szCs w:val="24"/>
        </w:rPr>
        <w:t>Т.В. Буденной «Артикуляционная гимнастика в стихах», Е.Г. Карельской «Растим говорунов», Т.А. Куликовской «Артикуляционная гимнастика в стихах, картинках». Все задания на этапе постановки звуков стремилась сделать увлекательными, интересными, чтобы смотивировать детей на достаточно нелегкую для некоторых из них деятельность, з</w:t>
      </w:r>
      <w:r w:rsidRPr="00791678">
        <w:rPr>
          <w:rFonts w:ascii="Times New Roman" w:hAnsi="Times New Roman"/>
          <w:sz w:val="24"/>
          <w:szCs w:val="24"/>
        </w:rPr>
        <w:t xml:space="preserve">накомила детей со сказками о весёлом язычке. При этом показывала артикуляционные упражнения с совместными движениями кистями рук. Знакомила с перчаточными персонажами, которые помогали детям, давали зрительный образ.  На индивидуальных и подгрупповых занятиях перед зеркалом мы отрабатывали нужные упражнения, добивались четких, точных движений органов артикуляции. Дети становились непосредственными участниками сказок и все упражнения выполняли последовательно, при необходимости применяя совместные движения кистями рук. Очень часто сопровождала  артикуляционные упражнения прочтением потешки, скороговорки, стихотворения. Для выполнения артикуляционных упражнений активно использовала следующее оборудование: набор логопедических зондов, одноразовые шпатели, деревянные палочки, ватные палочки, игровые наборы «собери капельки», «накорми ежа», «собери пирамидку» и т.д. </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w:t>
      </w:r>
      <w:r w:rsidRPr="00791678">
        <w:rPr>
          <w:rFonts w:ascii="Times New Roman" w:hAnsi="Times New Roman"/>
          <w:szCs w:val="24"/>
          <w:u w:val="single"/>
        </w:rPr>
        <w:t>Логоритмическая гимнастика</w:t>
      </w:r>
      <w:r w:rsidRPr="00791678">
        <w:rPr>
          <w:rFonts w:ascii="Times New Roman" w:hAnsi="Times New Roman"/>
          <w:szCs w:val="24"/>
        </w:rPr>
        <w:t xml:space="preserve">. Цель работы – преодоление речевого нарушения у детей с ОНР путем развития и коррекции двигательной сферы в сочетании со словом, музыкой и движением. Включались  элементы логоритмики в занятия по развитию речи, создавались  специальные условия в повседневной жизни детей, включающих игры со словом и музыкой. </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Применяемые на занятиях здоровьесберегающие методики оказывали благотворное влияние не только на коррекцию логопедического обучения, но и на улучшение состояния физического здоровья и социальной адаптации детей.</w:t>
      </w:r>
    </w:p>
    <w:p w:rsidR="00C26AD9" w:rsidRPr="00791678" w:rsidRDefault="00C26AD9" w:rsidP="00F73A5C">
      <w:pPr>
        <w:pStyle w:val="NormalWeb"/>
        <w:spacing w:before="0" w:beforeAutospacing="0" w:after="0" w:afterAutospacing="0"/>
        <w:jc w:val="both"/>
        <w:rPr>
          <w:rFonts w:ascii="Times New Roman" w:hAnsi="Times New Roman"/>
          <w:szCs w:val="24"/>
        </w:rPr>
      </w:pP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u w:val="single"/>
        </w:rPr>
        <w:t>Работа по коррекции звукопроизношения</w:t>
      </w:r>
      <w:r w:rsidRPr="00791678">
        <w:rPr>
          <w:rFonts w:ascii="Times New Roman" w:hAnsi="Times New Roman"/>
          <w:szCs w:val="24"/>
        </w:rPr>
        <w:t>.</w:t>
      </w:r>
    </w:p>
    <w:p w:rsidR="00C26AD9" w:rsidRPr="00791678" w:rsidRDefault="00C26AD9" w:rsidP="00F73A5C">
      <w:pPr>
        <w:pStyle w:val="NormalWeb"/>
        <w:spacing w:before="0" w:beforeAutospacing="0" w:after="0" w:afterAutospacing="0"/>
        <w:jc w:val="both"/>
        <w:rPr>
          <w:rFonts w:ascii="Times New Roman" w:hAnsi="Times New Roman"/>
          <w:b/>
          <w:szCs w:val="24"/>
        </w:rPr>
      </w:pP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zCs w:val="24"/>
        </w:rPr>
        <w:t xml:space="preserve">       Работа по коррекции звукопроизношения велась традиционными и нетрадиционными методами и приемами. Использовались методики и технологии таких авторов: </w:t>
      </w:r>
      <w:r w:rsidRPr="00791678">
        <w:rPr>
          <w:rFonts w:ascii="Times New Roman" w:hAnsi="Times New Roman"/>
          <w:spacing w:val="-3"/>
          <w:szCs w:val="24"/>
        </w:rPr>
        <w:t>Л.А. Комарова, В.В. Коноваленко,</w:t>
      </w:r>
      <w:r w:rsidRPr="00791678">
        <w:rPr>
          <w:rFonts w:ascii="Times New Roman" w:hAnsi="Times New Roman"/>
          <w:szCs w:val="24"/>
        </w:rPr>
        <w:t xml:space="preserve"> </w:t>
      </w:r>
      <w:r w:rsidRPr="00791678">
        <w:rPr>
          <w:rFonts w:ascii="Times New Roman" w:hAnsi="Times New Roman"/>
          <w:spacing w:val="-3"/>
          <w:szCs w:val="24"/>
        </w:rPr>
        <w:t xml:space="preserve">Т.А. Ткаченко, М. Безруких, Т.А. Филиппова, </w:t>
      </w:r>
      <w:r w:rsidRPr="00791678">
        <w:rPr>
          <w:rFonts w:ascii="Times New Roman" w:hAnsi="Times New Roman"/>
          <w:szCs w:val="24"/>
        </w:rPr>
        <w:t xml:space="preserve"> </w:t>
      </w:r>
      <w:r w:rsidRPr="00791678">
        <w:rPr>
          <w:rFonts w:ascii="Times New Roman" w:hAnsi="Times New Roman"/>
          <w:spacing w:val="-3"/>
          <w:szCs w:val="24"/>
        </w:rPr>
        <w:t xml:space="preserve">Т.Б. Филичева, Н.А. Чиркина, </w:t>
      </w:r>
      <w:r w:rsidRPr="00791678">
        <w:rPr>
          <w:rFonts w:ascii="Times New Roman" w:hAnsi="Times New Roman"/>
          <w:szCs w:val="24"/>
        </w:rPr>
        <w:t xml:space="preserve"> </w:t>
      </w:r>
      <w:r w:rsidRPr="00791678">
        <w:rPr>
          <w:rFonts w:ascii="Times New Roman" w:hAnsi="Times New Roman"/>
          <w:spacing w:val="-3"/>
          <w:szCs w:val="24"/>
        </w:rPr>
        <w:t>Л.В. Омельченко, Л.В. Лопатиной, Н.В. Серебряковой и других.</w:t>
      </w: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pacing w:val="-3"/>
          <w:szCs w:val="24"/>
        </w:rPr>
        <w:t xml:space="preserve">         Коррекция звукопроизношения у детей  проходит поэтапно и последовательно. Разные авторы выделяют определенное количество этапов логопедического воздействия в данном направлении. Ф.Ф.Рау выделяет два этапа, О.В.Правдина и О.А.Токарева – 3 этапа, М.Е.Хватцев – 4 этапа.</w:t>
      </w: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pacing w:val="-3"/>
          <w:szCs w:val="24"/>
        </w:rPr>
        <w:t>В настоящее время традиционно выделяют следующие этапы коррекции звукопроизношения: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pacing w:val="-3"/>
          <w:szCs w:val="24"/>
        </w:rPr>
        <w:t>- подготовительный,  цель которого – подготовка речеслухового и речедвигательного анализаторов к правильному восприятию и призношению звуков</w:t>
      </w:r>
      <w:r w:rsidRPr="00791678">
        <w:rPr>
          <w:rFonts w:ascii="Times New Roman" w:hAnsi="Times New Roman"/>
          <w:szCs w:val="24"/>
        </w:rPr>
        <w:t xml:space="preserve"> (развитие моторики речевого аппарата);</w:t>
      </w: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pacing w:val="-3"/>
          <w:szCs w:val="24"/>
        </w:rPr>
        <w:t>- этап формирования первичных произносительных умений и навыков, цель которого – постановка, автоматизация и  дифференциация звуков);</w:t>
      </w: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pacing w:val="-3"/>
          <w:szCs w:val="24"/>
        </w:rPr>
        <w:t>- этап формирования коммуникативных умений и навыков, цель которого – формирование у детей умения и навыков правильного употребления звуков в различных ситуациях речевого общения.</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В процессе работы на первом этапе формирование движений органов артикуляционного аппарата я осуществляла  с помощью специальных комплексов артикуляционной гимнастики, которая включала упражнения для тренировки подвижности и переключаемости определенных положений губ, языка, необходимых для звука, над которым проводилась непосредственная работа. При отборе упражнений для артикуляционной гимнастики соблюдала определенную последовательность, от простых упражнений к более сложным.  Проводила их эмоционально, в игровой форме. Для их закрепления придумывала различные игровые приемы. Для проведения занятий использовала наглядный материал, который позволял сделать мою работу интересной и разнообразной.</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pacing w:val="2"/>
          <w:sz w:val="24"/>
          <w:szCs w:val="24"/>
        </w:rPr>
        <w:t>Мною использовались игровые упражнения (дыхательные, голосовые, артикуляторные, развивающие общую и мелкую моторику). Особенно важны такие упражнения на начальных этапах усвоения. Затем, по мере усвоения способа действия, наглядный показ заменяется словесной инструкцией. Например, при проведении артикуляционной гимнастики, для ребенка создается игровая ситуация: «К нам в гости приехали животные (это могут быть картинки, игрушки, куклы</w:t>
      </w:r>
      <w:r w:rsidRPr="00791678">
        <w:rPr>
          <w:rFonts w:ascii="Times New Roman" w:hAnsi="Times New Roman"/>
          <w:sz w:val="24"/>
          <w:szCs w:val="24"/>
          <w:shd w:val="clear" w:color="auto" w:fill="FFFFFF"/>
        </w:rPr>
        <w:t>)</w:t>
      </w:r>
      <w:r w:rsidRPr="00791678">
        <w:rPr>
          <w:rFonts w:ascii="Times New Roman" w:hAnsi="Times New Roman"/>
          <w:spacing w:val="2"/>
          <w:sz w:val="24"/>
          <w:szCs w:val="24"/>
        </w:rPr>
        <w:t>. Они нам покажут различные игры с язычком». Затем проводятся игровые упражнения: «Бегемотик», «Щенок», «Слоник», «Хомячок», «Котенок», «Лягушка» и т. д. Игровому настрою также способствуют картинки предметов, изображающих разные звуки: «Насос» - звук [с], «Лопнувший шарик» - звук [ш], «Плачущая девочка» - звук [а</w:t>
      </w:r>
      <w:r w:rsidRPr="00791678">
        <w:rPr>
          <w:rFonts w:ascii="Times New Roman" w:hAnsi="Times New Roman"/>
          <w:sz w:val="24"/>
          <w:szCs w:val="24"/>
        </w:rPr>
        <w:t xml:space="preserve">] и т. д.  Ребенок выполняет и движения, имитирующие реальные действия и одновременно произносит звук. Такие приемы помогают ребёнку полнее воспринимать и точнее произносить каждый формируемый звук, также способствуют развитию координации речи с движением. Артикуляционную гимнастику сопровождала чтением стихотворений, потешек, скороговорок, демонстрацией компьютерных презентаций. Игровую ситуацию создают предварительные или совместные движения руками, имитирующие движения языка, неба, челюстей. Например, игровое упражнение «чашечка»: «Давай покажем рукой, какая чашечка широкая, глубокая», при этом показывается картинка с изображением чашки. </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На первом и втором этапах работы над звуком велась работа над выработкой правильного речевого дыхания, диафрагмального дыхания с использованием подручных материалов (кубики или легкие игрушки, которые кладутся на живот; бутылочки, трубочки, вата, листочки и др.). Дети с удовольствием дуют на шарики, мячи, пар, огоньки, облачка, поддувают листочки. Сдувают снежинку,  играют в «Футбол», и др. Игры на развитие дыхания сочетаются с упражнением на счет, проговариванием звуков, выполнением движений. При постановке звуков проводила дыхательно-голосовые игровые упражнения с выполнением движений «Самолет гудит», «Жук жужжит», «Комар звенит», «змея шипит», «насос свистит», «работает мотор» и др. Эти упражнения, а также речевые игры на автоматизацию звуков в слогах, словах и предложениях выполнялись с изменением силы голоса, темпа, ритма, тембра. Такие игры развивают также внимание и мышление. Использую на данном этапе различные приемы постановки звуков: по подражанию, механическим способом, смешанным способом. От опорного звука, который уже есть в речи ребенка и близкий по артикуляционныи или акустическим признакам к вызываемому. Каждый ребенок индивидуален, поэтому спектр приемов велик и разнообразен.</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Для работы по автоматизации и дифференциации звуков использую различные пособия с играми и упражнениями. Использование практических пособий «Автоматизация звука в игровых упражнениях» Л.А.Комаровой, «Логопедическая раскраска» В. Коноваленко, Логопедическая тетрадь на различные звуки». И.П Бурдина. Г. Киров, превращает однообразную и монотонную работу по закреплению произношения звуков в интересную игру. Вместе с его автоматизацией у ребенка совершенствуется навык чтения, развивается мелкая моторика, творческое воображение, активизируется память, внимание и мышление.</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В пособиях Омельченко Л.В, Ткаченко Т.А, представлены речевые тренинги по автоматизации, дифференциации  звуков. В них включены слова, словосочетания и предложения, максимально насыщенные отрабатываемым звуком и исключающие неправильно произносимые звуки. Речевой материал ребенку преподносится в игровой форме, с разнообразием картинок. Благодаря этим пособиям работаем с детьми над расширением словаря, грамматическим строем, развитием их мышления и памяти, формированием навыков звукового анализа, над четкостью, громкостью, выразительностью речи на основе правильно произносимых звуков.</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 xml:space="preserve">На этапе автоматизации, дифференциации звуков активно использую различные игровые авторские пособия, картотеки, которыми делятся педагоги-практики на педагогических сайтах, в интернет-сообществах:  игры: «звуковая улитка»,  «Поезд», «рыбалка», «Звуковые лабиринты», «звуковые бродилки», звуковые и слоговые дорожки, цепочки, ряды слов, близких по звучанию («слова-друзья»); чистоговорки; словосочетания и предложения максимально насыщенные изучаемым звуком; звучалки; считалки; рифмованные миниатюры; скороговорки; потешки; рассказы; дидактические речевые игры; коррекционно-развивающие упражнения. </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Параллельно с коррекцией звукопроизношения, такие  игры помогают расширить словарный запас детей, развить навыки словообразования и связной речи.</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b/>
          <w:szCs w:val="24"/>
        </w:rPr>
        <w:t xml:space="preserve">                    </w:t>
      </w:r>
      <w:r w:rsidRPr="00791678">
        <w:rPr>
          <w:rFonts w:ascii="Times New Roman" w:hAnsi="Times New Roman"/>
          <w:szCs w:val="24"/>
          <w:u w:val="single"/>
        </w:rPr>
        <w:t>Коррекция слоговой структуры слова</w:t>
      </w:r>
      <w:r w:rsidRPr="00791678">
        <w:rPr>
          <w:rFonts w:ascii="Times New Roman" w:hAnsi="Times New Roman"/>
          <w:szCs w:val="24"/>
        </w:rPr>
        <w:t>.</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 xml:space="preserve">Одним из  важных направлений работы с детьми, имеющими нарушения речевого развития (особенно дети с ОНР, с ЗПР, с УО), является коррекция слоговой структуры слова.  В основу работы мной был положен принцип системного подхода при воздействии на все компоненты речевой системы. Опираясь на пособие Четверушкиной Н.С., где представлен словарный материал и предметные картинки на разные звуки  для отработки слоговой структуры слов, подобрала и систематизировала практический материал с заданиями и игровыми упражнениями.  Этот материал помогал преодолевать не только нарушение слоговой структуры слова, но и параллельно с этим развивать все компоненты речевой системы. </w:t>
      </w:r>
    </w:p>
    <w:p w:rsidR="00C26AD9" w:rsidRPr="00791678" w:rsidRDefault="00C26AD9" w:rsidP="00F73A5C">
      <w:pPr>
        <w:shd w:val="clear" w:color="auto" w:fill="FFFFFF"/>
        <w:spacing w:after="0" w:line="240" w:lineRule="auto"/>
        <w:jc w:val="both"/>
        <w:rPr>
          <w:rFonts w:ascii="Times New Roman" w:hAnsi="Times New Roman"/>
          <w:sz w:val="24"/>
          <w:szCs w:val="24"/>
        </w:rPr>
      </w:pPr>
      <w:r w:rsidRPr="00791678">
        <w:rPr>
          <w:rFonts w:ascii="Times New Roman" w:hAnsi="Times New Roman"/>
          <w:sz w:val="24"/>
          <w:szCs w:val="24"/>
        </w:rPr>
        <w:t xml:space="preserve">    Также использовала в работе  материал с игровыми упражнениями и практическими заданиями Черенковой М. А. «Играя, Учимся говорить». </w:t>
      </w:r>
    </w:p>
    <w:p w:rsidR="00C26AD9" w:rsidRPr="00791678" w:rsidRDefault="00C26AD9" w:rsidP="00F73A5C">
      <w:pPr>
        <w:shd w:val="clear" w:color="auto" w:fill="FFFFFF"/>
        <w:spacing w:after="0" w:line="240" w:lineRule="auto"/>
        <w:ind w:firstLine="708"/>
        <w:jc w:val="both"/>
        <w:rPr>
          <w:rFonts w:ascii="Times New Roman" w:hAnsi="Times New Roman"/>
          <w:sz w:val="24"/>
          <w:szCs w:val="24"/>
        </w:rPr>
      </w:pPr>
      <w:r w:rsidRPr="00791678">
        <w:rPr>
          <w:rFonts w:ascii="Times New Roman" w:hAnsi="Times New Roman"/>
          <w:sz w:val="24"/>
          <w:szCs w:val="24"/>
        </w:rPr>
        <w:t>При соотнесении слова с картинкой у ребёнка развивалось наглядно-образное мышление, которое, в свою очередь, стимулировало познавательную активность. Работу по формированию слоговой структуры слова  проводила фронтально и  индивидуально, как часть занятия по коррекции звукопроизношения. Развитие слоговой структуры слова осуществлялось в словесных играх: «Телефон», «Что я назвала: слог или слово?»; в настольных играх «Веселый поезд», «Лестница», «Слоги заблудились», «Слоговое лото»; в подвижных и соревновательных играх «Раздели слово ножками», «Прохлопай/простучи слово», «Кто быстрей дойдет до финиша». Делили слово на слоги с помощью полосок и схемы слова. В этих играх также происходит закрепление лексико-грамматических категорий речи. С детьми с ОНР развитие слогового состава слова осуществляется на базе лексической темы.</w:t>
      </w:r>
    </w:p>
    <w:p w:rsidR="00C26AD9" w:rsidRPr="00791678" w:rsidRDefault="00C26AD9" w:rsidP="00F73A5C">
      <w:pPr>
        <w:shd w:val="clear" w:color="auto" w:fill="FFFFFF"/>
        <w:spacing w:after="0" w:line="240" w:lineRule="auto"/>
        <w:ind w:firstLine="708"/>
        <w:jc w:val="both"/>
        <w:rPr>
          <w:rFonts w:ascii="Times New Roman" w:hAnsi="Times New Roman"/>
          <w:sz w:val="24"/>
          <w:szCs w:val="24"/>
        </w:rPr>
      </w:pPr>
      <w:r w:rsidRPr="00791678">
        <w:rPr>
          <w:rFonts w:ascii="Times New Roman" w:hAnsi="Times New Roman"/>
          <w:sz w:val="24"/>
          <w:szCs w:val="24"/>
        </w:rPr>
        <w:t>Большое значение в работе уделяла дифференцированному подходу к детям,  учитывала психические особенности ребенка, его работоспособность, речевые возможности  и характер нарушения слоговой структуры слова.</w:t>
      </w:r>
    </w:p>
    <w:p w:rsidR="00C26AD9" w:rsidRPr="00791678" w:rsidRDefault="00C26AD9" w:rsidP="00F73A5C">
      <w:pPr>
        <w:pStyle w:val="NormalWeb"/>
        <w:spacing w:before="0" w:beforeAutospacing="0" w:after="0" w:afterAutospacing="0"/>
        <w:jc w:val="both"/>
        <w:rPr>
          <w:rFonts w:ascii="Times New Roman" w:hAnsi="Times New Roman"/>
          <w:szCs w:val="24"/>
        </w:rPr>
      </w:pPr>
    </w:p>
    <w:p w:rsidR="00C26AD9" w:rsidRPr="00791678" w:rsidRDefault="00C26AD9" w:rsidP="00F73A5C">
      <w:pPr>
        <w:pStyle w:val="NormalWeb"/>
        <w:spacing w:before="0" w:beforeAutospacing="0" w:after="0" w:afterAutospacing="0"/>
        <w:ind w:firstLine="708"/>
        <w:jc w:val="both"/>
        <w:rPr>
          <w:rFonts w:ascii="Times New Roman" w:hAnsi="Times New Roman"/>
          <w:szCs w:val="24"/>
          <w:u w:val="single"/>
        </w:rPr>
      </w:pPr>
      <w:r w:rsidRPr="00791678">
        <w:rPr>
          <w:rFonts w:ascii="Times New Roman" w:hAnsi="Times New Roman"/>
          <w:szCs w:val="24"/>
        </w:rPr>
        <w:t xml:space="preserve">                 </w:t>
      </w:r>
      <w:r w:rsidRPr="00791678">
        <w:rPr>
          <w:rFonts w:ascii="Times New Roman" w:hAnsi="Times New Roman"/>
          <w:szCs w:val="24"/>
          <w:u w:val="single"/>
        </w:rPr>
        <w:t xml:space="preserve"> Развитие фонематических процессов</w:t>
      </w:r>
    </w:p>
    <w:p w:rsidR="00C26AD9" w:rsidRPr="00791678" w:rsidRDefault="00C26AD9" w:rsidP="00F73A5C">
      <w:pPr>
        <w:pStyle w:val="NormalWeb"/>
        <w:spacing w:before="0" w:beforeAutospacing="0" w:after="0" w:afterAutospacing="0"/>
        <w:ind w:firstLine="708"/>
        <w:jc w:val="both"/>
        <w:rPr>
          <w:rFonts w:ascii="Times New Roman" w:hAnsi="Times New Roman"/>
          <w:szCs w:val="24"/>
          <w:u w:val="single"/>
        </w:rPr>
      </w:pPr>
    </w:p>
    <w:p w:rsidR="00C26AD9" w:rsidRPr="00791678" w:rsidRDefault="00C26AD9" w:rsidP="00F73A5C">
      <w:pPr>
        <w:pStyle w:val="NormalWeb"/>
        <w:spacing w:before="0" w:beforeAutospacing="0" w:after="0" w:afterAutospacing="0"/>
        <w:jc w:val="both"/>
        <w:rPr>
          <w:rFonts w:ascii="Times New Roman" w:hAnsi="Times New Roman"/>
          <w:spacing w:val="-3"/>
          <w:szCs w:val="24"/>
        </w:rPr>
      </w:pPr>
      <w:r w:rsidRPr="00791678">
        <w:rPr>
          <w:rFonts w:ascii="Times New Roman" w:hAnsi="Times New Roman"/>
          <w:szCs w:val="24"/>
        </w:rPr>
        <w:t xml:space="preserve">       Особое место в коррекционной работе занимают занятия по развитию фонематических процессов. За основу работы с детьми по данному направлению брала традиционные технологии и методики Р.И. Лалаевой, Т.Б.Филичевой, Г.В.Чиркиной, Внедряла технологию </w:t>
      </w:r>
      <w:r w:rsidRPr="00791678">
        <w:rPr>
          <w:rFonts w:ascii="Times New Roman" w:hAnsi="Times New Roman"/>
          <w:spacing w:val="-3"/>
          <w:szCs w:val="24"/>
        </w:rPr>
        <w:t xml:space="preserve">Е.В. Колесниковой «от звука к букве». Моим подспорьем в работе были методические пособия: «Развитие фонематического слуха у детей 4-5 лет», «развитие звуко-буквенного анализа у детей 5-6 лет», демонстрационный наглядный материал к данным пособиям. Также использовала в работе пособия Л.А. Комаровой, где помимо материала на автоматизацию звуков представлены различные игровые задания на развитие фонематических процессов, пособие  М. Безруких, Т.А. Филипповой «Ступеньки к грамоте», логопедическую энциклопедию Т.А. Ткаченко.  Также использовала игы: </w:t>
      </w:r>
      <w:r w:rsidRPr="00791678">
        <w:rPr>
          <w:rFonts w:ascii="Times New Roman" w:hAnsi="Times New Roman"/>
          <w:szCs w:val="24"/>
        </w:rPr>
        <w:t>«Поезд», «Рыбалка», «Звуковые лабиринты» (Комарова Л), Речевые игры-упражнения Т. Ткаченко, звуковые и слоговые дорожки;   «Внимательные ушки»; «Звуковая цепочка», «Доскажи словечко», «Назови последний (первый) звук», «Придумай слово», «Измени слово», «Чем они отличаются?», и другие), игры с движением («Поймай звук», «Синие, зеленые, красные дорожки» и другие)</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 xml:space="preserve">Задачи развития фонематического слуха решались также в играх на дифференциацию звуков. Дифференциации звуков на всех этапах обучения уделялось большое внимание. Каждый звук, после того как достигнуто его правильное произношение, сравнивается на слух со всеми артикуляционно и  акустически близкими звуками. Данной работе способствовали дидактические и </w:t>
      </w:r>
      <w:r w:rsidRPr="00791678">
        <w:rPr>
          <w:rFonts w:ascii="Times New Roman" w:hAnsi="Times New Roman"/>
          <w:sz w:val="24"/>
          <w:szCs w:val="24"/>
          <w:lang w:eastAsia="ru-RU"/>
        </w:rPr>
        <w:t xml:space="preserve">развивающие игры: </w:t>
      </w:r>
      <w:r w:rsidRPr="00791678">
        <w:rPr>
          <w:rFonts w:ascii="Times New Roman" w:hAnsi="Times New Roman"/>
          <w:sz w:val="24"/>
          <w:szCs w:val="24"/>
        </w:rPr>
        <w:t>«домики со звуками», «Зоопарк», «Украсим елочку»; игры «Составь слова и сравни», и др. В процессе игровых упражнений дети усваивают понятия: гласный звук, согласный звук, твердый звук, мягкий звук, глухой звук, звонкий звук. Также использую интерактивные речевые игры (изд. Учитель»), которые позволяют существенно повысить мотивацию детей, их активность на занятии.</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Подготовка к овладению элементар</w:t>
      </w:r>
      <w:r w:rsidRPr="00791678">
        <w:rPr>
          <w:rFonts w:ascii="Times New Roman" w:hAnsi="Times New Roman"/>
          <w:sz w:val="24"/>
          <w:szCs w:val="24"/>
        </w:rPr>
        <w:softHyphen/>
        <w:t>ными навыками письма и чтения начинается с работы по развитию звукового анализа и синтеза. Умение выделять звуки из состава слова играет большую роль при восполнении пробелов фонематического недоразвития.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Дети овладевают навыками выделения из слов отдельных звуков, определения позиции данного звука в слове: вначале, в конце, в середине. Далее дети овладевают анализом и синтезом обратных слогов, простейших односложных слов, прямых слогов, а затем и двух-трех-сложных слов без стечения и со стечением согласных. Завершающим этапом работы в этом направлении является овладение чтением. Основным обучающим приемом в этом случае является чтение по следам анализа. Обучение чтению тесно связано с обучением письму. Для этого велась работа по ознакомлению с буквой и развитию графомоторных навыков у детей. Этому способствовали игры: «Найди букву», «Чудесный мешочек», «Сложи букву», использование таких игровых приемов: раскрашивание фигур; проведение наклонных прямых по точкам и на нелинованной бумаге по данному образцу; рисование веревочкой; проведение линий различной конфигурации; штриховка в различных направлениях в ограниченном пространстве; рисование фигуры по клеткам; письмо элементов букв; письмо букв по точкам по данному образцу; дописывание букв; различение правильно написанных букв и неправильно написанных букв; узнавание букв и другие.</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Используемые игры и приемы работы позволили в игровой форме составлять модели слов, предложений и тем самым способствовать более быстрому погружению дошкольников в языковую действительность. Использование вспомогательных средств при обучении зрительные символы гласных и согласных звуков в виде фишек, нетрадиционных материалов, профили звуков, способствовали более качественному устранению несовершенства фонематического восприятия и навыков звукового анализа и синтеза.</w:t>
      </w:r>
    </w:p>
    <w:p w:rsidR="00C26AD9" w:rsidRPr="00791678" w:rsidRDefault="00C26AD9" w:rsidP="00F73A5C">
      <w:pPr>
        <w:pStyle w:val="NormalWeb"/>
        <w:spacing w:before="0" w:beforeAutospacing="0" w:after="0" w:afterAutospacing="0"/>
        <w:jc w:val="both"/>
        <w:rPr>
          <w:rFonts w:ascii="Times New Roman" w:hAnsi="Times New Roman"/>
          <w:szCs w:val="24"/>
        </w:rPr>
      </w:pPr>
    </w:p>
    <w:p w:rsidR="00C26AD9" w:rsidRPr="00791678" w:rsidRDefault="00C26AD9" w:rsidP="00F73A5C">
      <w:pPr>
        <w:shd w:val="clear" w:color="auto" w:fill="FFFFFF"/>
        <w:spacing w:after="0" w:line="240" w:lineRule="auto"/>
        <w:ind w:left="360"/>
        <w:jc w:val="center"/>
        <w:rPr>
          <w:rFonts w:ascii="Times New Roman" w:hAnsi="Times New Roman"/>
          <w:sz w:val="24"/>
          <w:szCs w:val="24"/>
          <w:u w:val="single"/>
          <w:lang w:eastAsia="ru-RU"/>
        </w:rPr>
      </w:pPr>
      <w:r w:rsidRPr="00791678">
        <w:rPr>
          <w:rFonts w:ascii="Times New Roman" w:hAnsi="Times New Roman"/>
          <w:bCs/>
          <w:sz w:val="24"/>
          <w:szCs w:val="24"/>
          <w:u w:val="single"/>
          <w:lang w:eastAsia="ru-RU"/>
        </w:rPr>
        <w:t>Обогащение словаря, формирование грамматических представлений</w:t>
      </w:r>
      <w:r w:rsidRPr="00791678">
        <w:rPr>
          <w:rFonts w:ascii="Times New Roman" w:hAnsi="Times New Roman"/>
          <w:sz w:val="24"/>
          <w:szCs w:val="24"/>
          <w:u w:val="single"/>
          <w:lang w:eastAsia="ru-RU"/>
        </w:rPr>
        <w:t xml:space="preserve"> </w:t>
      </w:r>
    </w:p>
    <w:p w:rsidR="00C26AD9" w:rsidRPr="00791678" w:rsidRDefault="00C26AD9" w:rsidP="00F73A5C">
      <w:pPr>
        <w:shd w:val="clear" w:color="auto" w:fill="FFFFFF"/>
        <w:spacing w:after="0" w:line="240" w:lineRule="auto"/>
        <w:ind w:left="360"/>
        <w:jc w:val="center"/>
        <w:rPr>
          <w:rFonts w:ascii="Times New Roman" w:hAnsi="Times New Roman"/>
          <w:bCs/>
          <w:sz w:val="24"/>
          <w:szCs w:val="24"/>
          <w:u w:val="single"/>
          <w:lang w:eastAsia="ru-RU"/>
        </w:rPr>
      </w:pPr>
      <w:r w:rsidRPr="00791678">
        <w:rPr>
          <w:rFonts w:ascii="Times New Roman" w:hAnsi="Times New Roman"/>
          <w:sz w:val="24"/>
          <w:szCs w:val="24"/>
          <w:u w:val="single"/>
          <w:lang w:eastAsia="ru-RU"/>
        </w:rPr>
        <w:t>и р</w:t>
      </w:r>
      <w:r w:rsidRPr="00791678">
        <w:rPr>
          <w:rFonts w:ascii="Times New Roman" w:hAnsi="Times New Roman"/>
          <w:bCs/>
          <w:sz w:val="24"/>
          <w:szCs w:val="24"/>
          <w:u w:val="single"/>
          <w:lang w:eastAsia="ru-RU"/>
        </w:rPr>
        <w:t>азвитие связной речи</w:t>
      </w:r>
    </w:p>
    <w:p w:rsidR="00C26AD9" w:rsidRPr="00791678" w:rsidRDefault="00C26AD9" w:rsidP="00F73A5C">
      <w:pPr>
        <w:shd w:val="clear" w:color="auto" w:fill="FFFFFF"/>
        <w:spacing w:after="0" w:line="240" w:lineRule="auto"/>
        <w:ind w:left="360"/>
        <w:jc w:val="center"/>
        <w:rPr>
          <w:rFonts w:ascii="Times New Roman" w:hAnsi="Times New Roman"/>
          <w:sz w:val="24"/>
          <w:szCs w:val="24"/>
          <w:u w:val="single"/>
          <w:lang w:eastAsia="ru-RU"/>
        </w:rPr>
      </w:pPr>
    </w:p>
    <w:p w:rsidR="00C26AD9" w:rsidRPr="00791678" w:rsidRDefault="00C26AD9" w:rsidP="00F73A5C">
      <w:pPr>
        <w:shd w:val="clear" w:color="auto" w:fill="FFFFFF"/>
        <w:tabs>
          <w:tab w:val="left" w:pos="851"/>
        </w:tabs>
        <w:spacing w:after="0" w:line="240" w:lineRule="auto"/>
        <w:ind w:right="-34"/>
        <w:jc w:val="both"/>
        <w:rPr>
          <w:rFonts w:ascii="Times New Roman" w:hAnsi="Times New Roman"/>
          <w:spacing w:val="-3"/>
          <w:sz w:val="24"/>
          <w:szCs w:val="24"/>
        </w:rPr>
      </w:pPr>
      <w:r w:rsidRPr="00791678">
        <w:rPr>
          <w:rFonts w:ascii="Times New Roman" w:hAnsi="Times New Roman"/>
          <w:sz w:val="24"/>
          <w:szCs w:val="24"/>
        </w:rPr>
        <w:t xml:space="preserve">      В работе над лексико-грамматическими представлениями и развитием связной речи использовала методики и пособия: Гомзяк О.С. «Говорим правильно»- конспекты занятий по возрастам, </w:t>
      </w:r>
      <w:r w:rsidRPr="00791678">
        <w:rPr>
          <w:rFonts w:ascii="Times New Roman" w:hAnsi="Times New Roman"/>
          <w:spacing w:val="-3"/>
          <w:sz w:val="24"/>
          <w:szCs w:val="24"/>
        </w:rPr>
        <w:t xml:space="preserve">О.И. Бочкаревой, Т.А. Куликовской, Н.В. Степановой, Т.А. Ткаченко, Н.П. Кнушевицкой. О.В. Тырышкиной, Логопедические игры. И. Скворцовой,  логопедические альбомы В.С. Володиной и  О. Новиковской. Наглядные дидактические пособия по развитию речи и ознакомлению с окружающим Вохринцевой. </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В представленных пособиях содержатся задания, направленные на пополнение словарного запаса детей различными частями речи - существительными, прилагательными, глаголами и другими; формирование различных способов словообразования и словоизменения; составление предложений и рассказов разных типов. В альбомах и пособиях содержатся задания на развитие логического мышления, зрительного внимания, памяти, пространственной ориентировки. Задания располагаются с постепенным усложнением речевого материала и могут варьироваться в зависимости возраста и уровня развития детей. Яркие сюжетные иллюстрации, разнообразные игровые задания позволяли сделать занятия интересными, эмоционально насыщенными.</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Работая с детьми по развитию связной речи, закрепляла и развивала навыки речевого общения, речевой коммуникации, формировала навыки построения связных монологических высказываний, развивала навыки самоконтроля за построением связных высказываний.</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sz w:val="24"/>
          <w:szCs w:val="24"/>
        </w:rPr>
        <w:t xml:space="preserve">В своей работе  использовала  различные методы по формированию словаря и связного высказывания у детей с ОНР. Одним из методов является инсценировка, драматизация сказок. Максимальный эффект в реализации возможностей ребенка-дошкольника достигается тогда, когда обучение проводится в форме игр, чтения сказок, их сочинения, пересказывания и разыгрывания с помощью сказочных сюжетов. Также действенным методом для развития связной речи, в частности, при составлении рассказов, при заучивании стихотворений, поговорок является метод мнемотехники- </w:t>
      </w:r>
      <w:r w:rsidRPr="00791678">
        <w:rPr>
          <w:rFonts w:ascii="Times New Roman" w:hAnsi="Times New Roman"/>
          <w:sz w:val="24"/>
          <w:szCs w:val="24"/>
          <w:lang w:eastAsia="ru-RU"/>
        </w:rPr>
        <w:t>несложный прием для развития речи, облегчающий запоминание и реализующийся через использование мнемотаблиц и графических рисунков.</w:t>
      </w:r>
    </w:p>
    <w:p w:rsidR="00C26AD9" w:rsidRPr="00791678" w:rsidRDefault="00C26AD9" w:rsidP="00F73A5C">
      <w:pPr>
        <w:shd w:val="clear" w:color="auto" w:fill="FFFFFF"/>
        <w:spacing w:after="0" w:line="240" w:lineRule="auto"/>
        <w:jc w:val="both"/>
        <w:rPr>
          <w:rFonts w:ascii="Times New Roman" w:hAnsi="Times New Roman"/>
          <w:sz w:val="24"/>
          <w:szCs w:val="24"/>
          <w:lang w:eastAsia="ru-RU"/>
        </w:rPr>
      </w:pPr>
      <w:r w:rsidRPr="00791678">
        <w:rPr>
          <w:rFonts w:ascii="Times New Roman" w:hAnsi="Times New Roman"/>
          <w:sz w:val="24"/>
          <w:szCs w:val="24"/>
          <w:lang w:eastAsia="ru-RU"/>
        </w:rPr>
        <w:t>Метод мнемотаблиц помогает эффективно воспринимать и воспроизводить информацию. Как показала практика, эта методика значительно облегчает детям поиск и запоминание слов, предложений и текстов. Мнемотаблица – это схема, в которую заложена определенная информация. На каждое слово или словосочетание придумывается картинка и весь текст зарисовывается схематично. Любой рассказ, сказку, пословицу, стихотворение можно «записать», используя картинки или символьные знаки. Глядя на эти схемы, ребенок воспроизводит полученную информацию.</w:t>
      </w:r>
      <w:r w:rsidRPr="00791678">
        <w:rPr>
          <w:rFonts w:ascii="Times New Roman" w:hAnsi="Times New Roman"/>
          <w:sz w:val="24"/>
          <w:szCs w:val="24"/>
        </w:rPr>
        <w:t xml:space="preserve"> </w:t>
      </w:r>
      <w:r w:rsidRPr="00791678">
        <w:rPr>
          <w:rFonts w:ascii="Times New Roman" w:hAnsi="Times New Roman"/>
          <w:sz w:val="24"/>
          <w:szCs w:val="24"/>
          <w:lang w:eastAsia="ru-RU"/>
        </w:rPr>
        <w:t>Дидактические игры закрепляют усвоенные детьми речевые навыки, развивают быстроту реакции на услышанное. В методике развития речи разработано много дидактических игр (А.К.Бондаренко, О.С.Ушакова, В. Гербова и др), направленных на закрепление речевых умений: правильно построить монолог, вести диалог, составлять описательные рассказы, и другие формы работы по развитию связной речи. Полученные на логопедических занятиях умения дети закрепляют в группе в сюжетных и сюжетно-ролевых, дидактических и подвижных, музыкальных играх, в общении со сверстниками и другими взрослыми во всех видах деятельности.</w:t>
      </w:r>
      <w:r w:rsidRPr="00791678">
        <w:rPr>
          <w:rFonts w:ascii="Times New Roman" w:hAnsi="Times New Roman"/>
          <w:sz w:val="24"/>
          <w:szCs w:val="24"/>
        </w:rPr>
        <w:t xml:space="preserve"> </w:t>
      </w:r>
      <w:r w:rsidRPr="00791678">
        <w:rPr>
          <w:rFonts w:ascii="Times New Roman" w:hAnsi="Times New Roman"/>
          <w:sz w:val="24"/>
          <w:szCs w:val="24"/>
          <w:lang w:eastAsia="ru-RU"/>
        </w:rPr>
        <w:t>За время  работы освоили вместе с детьми также технологию проектной деятельности, данная технология позволяет осуществить комплексную работу в рамках какой-либо лексической темы, в процессе интеграции речевого развития с другими образовательными областями. Так, за межаттестационный период были реализованы совместно с детьми и родителями  такие проекты, как: «История письменности», «первые книги», «Моя любимая буква», «Что за прелесть эти сказки!», «Дары осени», «Дружим со звуками», «История ручки» и др.</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xml:space="preserve">       Таким образом, инновационные и традиционные формы работы по развитию связной речи позволили детям более эффективно усвоить предлагаемый материал, сократили временной интервал, повысили познавательный интерес ребенка, за счет использования новых приемов удалось создать благоприятный эмоциональный фон, повысить заинтересованность, активизировать не только речь и память, но и воображение, логическое мышление, творческое начало. </w:t>
      </w:r>
    </w:p>
    <w:p w:rsidR="00C26AD9" w:rsidRPr="00791678" w:rsidRDefault="00C26AD9" w:rsidP="00F73A5C">
      <w:pPr>
        <w:pStyle w:val="NormalWeb"/>
        <w:spacing w:before="0" w:beforeAutospacing="0" w:after="0" w:afterAutospacing="0"/>
        <w:jc w:val="both"/>
        <w:rPr>
          <w:rFonts w:ascii="Times New Roman" w:hAnsi="Times New Roman"/>
          <w:szCs w:val="24"/>
        </w:rPr>
      </w:pPr>
    </w:p>
    <w:p w:rsidR="00C26AD9" w:rsidRPr="00791678" w:rsidRDefault="00C26AD9" w:rsidP="00F73A5C">
      <w:pPr>
        <w:pStyle w:val="NormalWeb"/>
        <w:spacing w:before="0" w:beforeAutospacing="0" w:after="0" w:afterAutospacing="0"/>
        <w:jc w:val="both"/>
        <w:rPr>
          <w:rFonts w:ascii="Times New Roman" w:hAnsi="Times New Roman"/>
          <w:szCs w:val="24"/>
          <w:u w:val="single"/>
        </w:rPr>
      </w:pPr>
      <w:r w:rsidRPr="00791678">
        <w:rPr>
          <w:rFonts w:ascii="Times New Roman" w:hAnsi="Times New Roman"/>
          <w:szCs w:val="24"/>
        </w:rPr>
        <w:t xml:space="preserve">                        </w:t>
      </w:r>
      <w:r w:rsidRPr="00791678">
        <w:rPr>
          <w:rFonts w:ascii="Times New Roman" w:hAnsi="Times New Roman"/>
          <w:szCs w:val="24"/>
          <w:u w:val="single"/>
        </w:rPr>
        <w:t xml:space="preserve">Анализ  результатов мониторинга  речевого развития детей </w:t>
      </w:r>
    </w:p>
    <w:p w:rsidR="00C26AD9" w:rsidRPr="00791678" w:rsidRDefault="00C26AD9" w:rsidP="00F73A5C">
      <w:pPr>
        <w:pStyle w:val="NormalWeb"/>
        <w:spacing w:before="0" w:beforeAutospacing="0" w:after="0" w:afterAutospacing="0"/>
        <w:jc w:val="both"/>
        <w:rPr>
          <w:rFonts w:ascii="Times New Roman" w:hAnsi="Times New Roman"/>
          <w:szCs w:val="24"/>
          <w:u w:val="single"/>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Диагностическое направление занимает особое место в педагогическом процессе  и играет роль индикатора  результативности коррекционно – развивающего воздействия на ребёнка.  Количественный и качественный мониторинг речевого развития детей провожу ежегодно: при поступлении новых детей в группу, в начале (первичная), середине (оценка динамики) и в конце учебного года анализ результативности коррекционной работы, планирование дальнейшего образовательного маршрута каждого ребенка).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Использовала  пособия таких авторов, как: Г.А.Волкова, Г.В.Чиркина, Н.М. Трубникова, Смирнова И.А., О.Б. Иншакова. Также для обследования психических процессов детей, имеющих интеллектуальные и психические нарушения развития использовала методики С.Д. Забрамной, Левченко И.Ю; для нейропсихологического обследования и обследования моторных функций использовала методику А.Р.Лурия, адаптированную для детей дошкольного возраста. Задачи мониторинга: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w:t>
      </w:r>
      <w:r w:rsidRPr="00791678">
        <w:rPr>
          <w:rFonts w:ascii="Times New Roman" w:hAnsi="Times New Roman"/>
          <w:b/>
          <w:sz w:val="24"/>
          <w:szCs w:val="24"/>
        </w:rPr>
        <w:t xml:space="preserve">  </w:t>
      </w:r>
      <w:r w:rsidRPr="00791678">
        <w:rPr>
          <w:rFonts w:ascii="Times New Roman" w:hAnsi="Times New Roman"/>
          <w:sz w:val="24"/>
          <w:szCs w:val="24"/>
        </w:rPr>
        <w:t>Сравнение количественных и качественных показателей развития  всех языковых компонентов детей в начале, середине и конце учебного года.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2. Получение  данных о динамике развития  ребёнка и группы в целом.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3. Выявление компонентов речи, требующих дополнительного коррекционного воздействия, индивидуально для каждого ребёнка.</w:t>
      </w:r>
    </w:p>
    <w:p w:rsidR="00C26AD9" w:rsidRPr="00791678" w:rsidRDefault="00C26AD9" w:rsidP="00F73A5C">
      <w:pPr>
        <w:spacing w:after="0" w:line="240" w:lineRule="auto"/>
        <w:ind w:firstLine="540"/>
        <w:jc w:val="both"/>
        <w:rPr>
          <w:rFonts w:ascii="Times New Roman" w:hAnsi="Times New Roman"/>
          <w:sz w:val="24"/>
          <w:szCs w:val="24"/>
        </w:rPr>
      </w:pPr>
      <w:r w:rsidRPr="00791678">
        <w:rPr>
          <w:rFonts w:ascii="Times New Roman" w:hAnsi="Times New Roman"/>
          <w:sz w:val="24"/>
          <w:szCs w:val="24"/>
        </w:rPr>
        <w:t xml:space="preserve"> Мониторинг проводился по разделам «Речевой карты ребенка дошкольного возраста», на основании результатов  составлялось планирование коррекционно-образовательной подгрупповой и индивидуальной деятельности детей; отбор методов, приёмов и технологий;  комплектование  подгрупп.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работе практиковала  следующие методы:</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 Изучение анамнестических  данных с помощью медицинской карты и протокола обследования  ПМПК ребёнка.</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 Беседы с родителями и детьми.</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3. диагностические задания, пробы, беседы, игровые задания- ситуации и другие.</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4. Наблюдение за ребёнком в разных видах деятельности.</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Обследовались дети во всех группах, от 1.5 лет (совместно с воспитателем) до 7-8 лет, дети, имеющие наиболее тяжелые проблемы, в соответствии с возрастом зачислялись на логопунт в первую очередь, остальные- ставились в очередь на зачисление.</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Анализируя результаты  коррекционно-образовательной деятельности по коррекции нарушений речевого развития за межаттестационный период, можно сделать выводы: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2014-2015 году на логопункт МБДОУ было зачислено 20 детей. Из них:</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с заключением ОНР 1 ур- 2 ребенка, ОНР 2-3 ур-7 детей, ОНР 4 ур-7 детей, с заключением ФФНР- 4 ребенка (диаграмма 1, стр 21), причем у ребенка с ОНР 1 уровень были выявлены нарушения психического развития, родителям было предложено медицинское обследование детей.</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Диаграмма 1. Контингент детей                                Диаграмма 2. Контингент детей</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логопедического пункта МБДОУ № 27                    логопедического пункта МБДОУ № 27</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(по логопедическим заключениям)                           (по логопедическим заключениям)</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Начало года (2014, сентябрь)                                 Конец  года (2015, май)</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rPr>
        <w:object w:dxaOrig="3784" w:dyaOrig="2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pt;height:117.6pt" o:ole="">
            <v:imagedata r:id="rId7" o:title=""/>
          </v:shape>
          <o:OLEObject Type="Embed" ProgID="MSGraph.Chart.8" ShapeID="_x0000_i1025" DrawAspect="Content" ObjectID="_1665525464" r:id="rId8">
            <o:FieldCodes>\s</o:FieldCodes>
          </o:OLEObject>
        </w:object>
      </w:r>
      <w:r w:rsidRPr="00791678">
        <w:rPr>
          <w:rFonts w:ascii="Times New Roman" w:hAnsi="Times New Roman"/>
        </w:rPr>
        <w:t xml:space="preserve">                 </w:t>
      </w:r>
      <w:r w:rsidRPr="00791678">
        <w:rPr>
          <w:rFonts w:ascii="Times New Roman" w:hAnsi="Times New Roman"/>
        </w:rPr>
        <w:object w:dxaOrig="3750" w:dyaOrig="2320">
          <v:shape id="_x0000_i1026" type="#_x0000_t75" style="width:187.8pt;height:112.8pt" o:ole="">
            <v:imagedata r:id="rId9" o:title=""/>
          </v:shape>
          <o:OLEObject Type="Embed" ProgID="MSGraph.Chart.8" ShapeID="_x0000_i1026" DrawAspect="Content" ObjectID="_1665525465" r:id="rId10">
            <o:FieldCodes>\s</o:FieldCodes>
          </o:OLEObject>
        </w:objec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конце года анализ данных мониторинга (диаграмма 2)  показал, что у  60 % детей отмечена положительная динамика, поставлены и автоматизированы все звуки, фонематические процессы развиты, и лишь у 2 детей еще присутствуют незначительные нарушения навыков звукового анализа, дети выпущены в школу, родителям этих ребят предложено продолжить занятия в течение летнего периода самостоятельно дома. Также  в школу в соответствии с возрастом выпущены 2 ребенка, имеющие заключение ОНР 4 уровня, но у этих ребят прослеживалась положительная динамика развития. Так, если в начале года у них выявлено ОНР 2-3 уровня, были нарушены практически все группы звуков (соноры, свистящие, шипящие), присутствовал выраженный дизартрический компонент, то к концу года практически все звуки были поставлены (в стадии автоматизации- лишь соноры), была проведена работа по развитию фонематических процессов, в  связной речи остались лишь незначительные нарушения  словоизменения и словообразования. Родителям этих детей была дана рекомендация продолжить коррекционную работу на школьном логопункте.</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2015-2016 году логопункт МБДОУ  посещали  22 ребенка. Из них:  с заключением ОНР 1 ур- 2 ребенка, ОНР 2-3 ур-5 детей, ОНР 4 ур-7 детей, с заключением ФФНР- 6 детей и с заключением ФНР (фонетическое недоразвитие речи) – 2 ребенка (диаграмма 3). На второй год оставленный ребенок с ОНР 1 уровня благодаря взаимодействию с родителями и медицинскими организациями получил статус «ребенок-инвалид», установлен медицинский диагноз ДЦП, для него мною была разработана адаптированная программа, индивидуальный образовательный маршрут.</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конце года анализ данных мониторинга показал (диаграмма 4) , что у  более 70 % детей отмечена положительная динамика, у 59 % поставлены и автоматизированы все звуки, лишь у 18 % фонематические процессы незначительно отстают от нормы, у 18 % детей с ОНР идет позитивная динамика развития, у двух детей (один из них- ребенок-инвалид) отмечались значительные улучшения, и лишь у одного ребенка не выявлено значительных изменений. В результате обследования ребенка на ПМПк МБДОУ, выявили, что у ребенка явные нарушения интеллектуального и психического развития, что и подтвердило медицинское заключение невролога и психиатра (к которым ребенок был направлен в течение года). Родителям ребенка было рекомендовано начать лечение, и пройти процедуру обследования на ПМПК г. Екатеринбург, продолжить занятия в летний период. В школу выпущено 12 детей, рекомендованы занятия на логопункте ОУ  трем детям с ФФНР.</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Диаграмма 3.   Контингент детей                                Диаграмма 4. Контингент детей</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логопедического пункта МБДОУ № 27                    логопедического пункта МБДОУ № 27</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(по логопедическим заключениям)                           (по логопедическим заключениям)</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Начало года (2015, сентябрь)                                 Конец  года (2016, май)</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object w:dxaOrig="3990" w:dyaOrig="2276">
          <v:shape id="_x0000_i1027" type="#_x0000_t75" style="width:199.8pt;height:114pt" o:ole="">
            <v:imagedata r:id="rId11" o:title=""/>
          </v:shape>
          <o:OLEObject Type="Embed" ProgID="MSGraph.Chart.8" ShapeID="_x0000_i1027" DrawAspect="Content" ObjectID="_1665525466" r:id="rId12">
            <o:FieldCodes>\s</o:FieldCodes>
          </o:OLEObject>
        </w:object>
      </w:r>
      <w:r w:rsidRPr="00791678">
        <w:rPr>
          <w:rFonts w:ascii="Times New Roman" w:hAnsi="Times New Roman"/>
          <w:sz w:val="24"/>
          <w:szCs w:val="24"/>
        </w:rPr>
        <w:t xml:space="preserve">    </w:t>
      </w:r>
      <w:r w:rsidRPr="00791678">
        <w:rPr>
          <w:rFonts w:ascii="Times New Roman" w:hAnsi="Times New Roman"/>
          <w:sz w:val="24"/>
          <w:szCs w:val="24"/>
        </w:rPr>
        <w:object w:dxaOrig="4043" w:dyaOrig="2247">
          <v:shape id="_x0000_i1028" type="#_x0000_t75" style="width:202.2pt;height:110.4pt" o:ole="">
            <v:imagedata r:id="rId13" o:title=""/>
          </v:shape>
          <o:OLEObject Type="Embed" ProgID="MSGraph.Chart.8" ShapeID="_x0000_i1028" DrawAspect="Content" ObjectID="_1665525467" r:id="rId14">
            <o:FieldCodes>\s</o:FieldCodes>
          </o:OLEObject>
        </w:objec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2016-2017 году на логопункт в течение года также было зачислено 22 ребенка. Из них:</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с заключением ОНР 2-3 ур-5 детей, ОНР 4 ур-8 детей, с заключением ФФНР- 8 детей и с заключением ФНР (фонетическое недоразвитие речи) – 1 ребенок (диаграмма 5). Ребенок с нарушениями интеллектуального и психического развития получил на ПМПК статус «ребенок-инвалид», установлен медицинский диагноз УОО, заключение ОНР 2 уровень. Для него мною была разработана адаптированная программа, индивидуальный образовательный маршрут</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Диаграмма 5. Контингент детей                                Диаграмма 6. Контингент детей</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логопедического пункта МБДОУ № 27                    логопедического пункта МБДОУ № 27</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(по логопедическим заключениям)                           (по логопедическим заключениям)</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Начало года (2016, сентябрь)                                 Конец  года (2017, май)</w:t>
      </w:r>
    </w:p>
    <w:p w:rsidR="00C26AD9" w:rsidRPr="00791678" w:rsidRDefault="00C26AD9" w:rsidP="00F73A5C">
      <w:pPr>
        <w:spacing w:after="0" w:line="240" w:lineRule="auto"/>
        <w:jc w:val="both"/>
        <w:rPr>
          <w:rFonts w:ascii="Times New Roman" w:hAnsi="Times New Roman"/>
        </w:rPr>
      </w:pP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object w:dxaOrig="3600" w:dyaOrig="2400">
          <v:shape id="_x0000_i1029" type="#_x0000_t75" style="width:180pt;height:120pt" o:ole="">
            <v:imagedata r:id="rId15" o:title=""/>
          </v:shape>
          <o:OLEObject Type="Embed" ProgID="MSGraph.Chart.8" ShapeID="_x0000_i1029" DrawAspect="Content" ObjectID="_1665525468" r:id="rId16">
            <o:FieldCodes>\s</o:FieldCodes>
          </o:OLEObject>
        </w:object>
      </w:r>
      <w:r w:rsidRPr="00791678">
        <w:rPr>
          <w:rFonts w:ascii="Times New Roman" w:hAnsi="Times New Roman"/>
        </w:rPr>
        <w:t xml:space="preserve">             </w:t>
      </w:r>
      <w:r w:rsidRPr="00791678">
        <w:rPr>
          <w:rFonts w:ascii="Times New Roman" w:hAnsi="Times New Roman"/>
        </w:rPr>
        <w:object w:dxaOrig="3672" w:dyaOrig="2448">
          <v:shape id="_x0000_i1030" type="#_x0000_t75" style="width:183.6pt;height:122.4pt" o:ole="">
            <v:imagedata r:id="rId17" o:title=""/>
          </v:shape>
          <o:OLEObject Type="Embed" ProgID="MSGraph.Chart.8" ShapeID="_x0000_i1030" DrawAspect="Content" ObjectID="_1665525469" r:id="rId18">
            <o:FieldCodes>\s</o:FieldCodes>
          </o:OLEObject>
        </w:objec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конце года анализ данных мониторинга показал (диаграмма 6) , что у  более 80 % детей отмечена положительная динамика, у 67 % поставлены и автоматизированы все звуки, лишь у 5 % (одного ребенка) фонематические процессы незначительно отстают от нормы (ФНР- фонематическое недоразвитие речи), у 9 % детей  наблюдается автоматизация сонорных звуков «р» и «л» (фонетическое недоразвитие речи), фонематические процессы незначительно отстают от нормы и автоматизируются по 1 звуку (ФФНР) у 9 % детей, у всех детей с ОНР идет позитивная динамика развития, и лишь у ребенка инвалида  отмечены незначительные улучшения в речевом развитии. В соответствии с ИПРА родителям было рекомендовано пройти реабилитационный курс на базе Центра помощи семье и детям п. Буланаш (ребенок находился там в течение месяца, получал помощь психолога и других специалистов). В школу было выпущено 10 детей, из них 2 детям с ФНР рекомендованы самостоятельные задания по автоматизации сонорных звуков в летний период.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2017-2018 году на логопункт в течение года  было зачислено 23 ребенка. Из них:</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с заключением ОНР 1 ур- 1 ребенок, ОНР 2-3 ур-7 детей, ОНР 4 ур - 9 детей, с заключением ФФНР- 5 детей и с заключением ФНР (фонетическое недоразвитие речи) – 1 ребенок (диаграмма 7). Ребенок со статусом «ребенок- инвалид» продолжил обучение в ДОО, хотя ему уже исполнилось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7 лет, в связи с отсутствием в саду психолога и дефектолога ему была разработана комплексная система занятий как по развитию речи, так и по развитию всех компонентов при тесном взаимодействии с музыкальным руководителем, с воспитателями группы. Ребенок в течение года систематически проходил курсы интенсивной терапии по рекомендации психиатра и невролога. Также в этом году на логопункт был зачислен вновь прибывший ребенок  с ОНР 1 уровня (полное отсутствие речи). В процессе обследования было выявлено, что у ребенка имеются нарушения психического развития, выраженные явления расстройства аутистического спектра. С родителем ребенка проведена беседа, консультация, предложено обследование у специалистов. Был получен отказ.</w:t>
      </w:r>
    </w:p>
    <w:p w:rsidR="00C26AD9" w:rsidRPr="009E3EAA" w:rsidRDefault="00C26AD9" w:rsidP="00F73A5C">
      <w:pPr>
        <w:spacing w:after="0" w:line="240" w:lineRule="auto"/>
        <w:jc w:val="both"/>
        <w:rPr>
          <w:rFonts w:ascii="Times New Roman" w:hAnsi="Times New Roman"/>
          <w:color w:val="4D4D4D"/>
          <w:sz w:val="24"/>
          <w:szCs w:val="24"/>
        </w:rPr>
      </w:pP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Диаграмма 7. Контингент детей                                Диаграмма 8. Контингент детей</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логопедического пункта МБДОУ № 27                    логопедического пункта МБДОУ № 27</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(по логопедическим заключениям)                           (по логопедическим заключениям)</w:t>
      </w:r>
    </w:p>
    <w:p w:rsidR="00C26AD9" w:rsidRPr="00791678" w:rsidRDefault="00C26AD9" w:rsidP="00F73A5C">
      <w:pPr>
        <w:spacing w:after="0" w:line="240" w:lineRule="auto"/>
        <w:jc w:val="both"/>
        <w:rPr>
          <w:rFonts w:ascii="Times New Roman" w:hAnsi="Times New Roman"/>
        </w:rPr>
      </w:pPr>
      <w:r w:rsidRPr="00791678">
        <w:rPr>
          <w:rFonts w:ascii="Times New Roman" w:hAnsi="Times New Roman"/>
        </w:rPr>
        <w:t xml:space="preserve">      Начало года (2017, сентябрь)                                 Конец  года (2018, май)</w:t>
      </w:r>
    </w:p>
    <w:p w:rsidR="00C26AD9" w:rsidRPr="00791678" w:rsidRDefault="00C26AD9" w:rsidP="00F73A5C">
      <w:pPr>
        <w:spacing w:after="0" w:line="240" w:lineRule="auto"/>
        <w:jc w:val="both"/>
        <w:rPr>
          <w:rFonts w:ascii="Times New Roman" w:hAnsi="Times New Roman"/>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rPr>
        <w:object w:dxaOrig="3606" w:dyaOrig="2401">
          <v:shape id="_x0000_i1031" type="#_x0000_t75" style="width:180.6pt;height:120pt" o:ole="">
            <v:imagedata r:id="rId19" o:title="" blacklevel="-3932f"/>
          </v:shape>
          <o:OLEObject Type="Embed" ProgID="MSGraph.Chart.8" ShapeID="_x0000_i1031" DrawAspect="Content" ObjectID="_1665525470" r:id="rId20">
            <o:FieldCodes>\s</o:FieldCodes>
          </o:OLEObject>
        </w:object>
      </w:r>
      <w:r w:rsidRPr="00791678">
        <w:rPr>
          <w:rFonts w:ascii="Times New Roman" w:hAnsi="Times New Roman"/>
        </w:rPr>
        <w:t xml:space="preserve">             </w:t>
      </w:r>
      <w:r w:rsidRPr="00791678">
        <w:rPr>
          <w:rFonts w:ascii="Times New Roman" w:hAnsi="Times New Roman"/>
        </w:rPr>
        <w:object w:dxaOrig="3678" w:dyaOrig="2454">
          <v:shape id="_x0000_i1032" type="#_x0000_t75" style="width:184.2pt;height:123pt" o:ole="">
            <v:imagedata r:id="rId21" o:title="" blacklevel="-3932f"/>
          </v:shape>
          <o:OLEObject Type="Embed" ProgID="MSGraph.Chart.8" ShapeID="_x0000_i1032" DrawAspect="Content" ObjectID="_1665525471" r:id="rId22">
            <o:FieldCodes>\s</o:FieldCodes>
          </o:OLEObject>
        </w:objec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В конце года анализ данных мониторинга показал (диаграмма 8) , что у  более 85 % детей отмечена положительная динамика, у 74 % поставлены и автоматизированы все звуки, лишь у 4 % (одного ребенка) фонематические процессы незначительно отстают от нормы, у 14 % детей  фонематические процессы незначительно отстают от нормы и автоматизируются по 1 звуку (ФФНР),  у всех детей с ОНР идет позитивная динамика развития: так, не осталось ни одного ребенка с ОНР 3 уровня, ребенок-инвалид социализирован, в школу выпущен с ОНР 4 ур, родителям рекомендованы самостоятельные задания с ребенком в летний период и дальнейшее обучение в коррекционном классе школы. У ребенка  с расстройством аутистического спектра также наблюдалась, хоть и незначительная, динамика: начал устанавливать кратковременные контакты со взрослыми и некоторыми детьми, появились первые фразы, выпущен в школу с заключением ОНР 1-2 уровня, в течение года ребенок проходил обследование, но на ПМПК не вывели, так как родители не согласились. Было рекомендовано продолжить занятия на логопункте школы и дальнейшее обследование и лечение.</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Анализируя результаты деятельности по коррекции нарушений речевого развития за межаттестационный период, можно сделать вывод: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Более 80 % детей старшего дошкольного возраста выходят из детского сада фактически с чистой речью, лишь 5-10 % детей выходят с речью, которая требует дальнейшей автоматизации 1-2 поставленных звуков или незначительной коррекции фонематических процессов.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Ежегодно наблюдается положительная динамика у детей с ОНР 3-4 уровней: за год, два систематической работы у детей остаются лишь проблемы в звукопроизношении 1-2 звуков, и незначительное недоразвитие фонематических процессов.</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Ежегодно в детский сад приходят дети, имеющие сочетанные нарушения развития: страдает не только речь, но и интеллектуальное, психическое развитие. Таким детям необходимо дальнейшее комплексное психолого-медико-педагогическое сопровождение.                                                                                                                                                                                                                                                                                                                                                                                                                                                          </w:t>
      </w:r>
    </w:p>
    <w:p w:rsidR="00C26AD9" w:rsidRPr="00791678" w:rsidRDefault="00C26AD9" w:rsidP="00F73A5C">
      <w:pPr>
        <w:spacing w:after="0" w:line="240" w:lineRule="auto"/>
        <w:ind w:firstLine="708"/>
        <w:contextualSpacing/>
        <w:jc w:val="both"/>
        <w:rPr>
          <w:rFonts w:ascii="Times New Roman" w:hAnsi="Times New Roman"/>
          <w:sz w:val="24"/>
          <w:szCs w:val="24"/>
        </w:rPr>
      </w:pPr>
      <w:r w:rsidRPr="00791678">
        <w:rPr>
          <w:rFonts w:ascii="Times New Roman" w:hAnsi="Times New Roman"/>
          <w:sz w:val="24"/>
          <w:szCs w:val="24"/>
        </w:rPr>
        <w:t xml:space="preserve">Таким образом, положительная динамика речевого развития детей за 2014-2018 годы позволяет сделать вывод об эффективности коррекционно-развивающей работы, о правильном подборе логопедических методов, технологий и приемов, которые помогли на достаточном уровне развить, сформировать, расширить различные категории речи (таблица 1).                                                                                                                                                  </w:t>
      </w:r>
    </w:p>
    <w:p w:rsidR="00C26AD9" w:rsidRPr="00791678" w:rsidRDefault="00C26AD9" w:rsidP="00F73A5C">
      <w:pPr>
        <w:spacing w:after="0" w:line="240" w:lineRule="auto"/>
        <w:ind w:firstLine="540"/>
        <w:contextualSpacing/>
        <w:jc w:val="right"/>
        <w:rPr>
          <w:rFonts w:ascii="Times New Roman" w:hAnsi="Times New Roman"/>
          <w:sz w:val="24"/>
          <w:szCs w:val="24"/>
        </w:rPr>
      </w:pPr>
      <w:r w:rsidRPr="00791678">
        <w:rPr>
          <w:rFonts w:ascii="Times New Roman" w:hAnsi="Times New Roman"/>
          <w:sz w:val="24"/>
          <w:szCs w:val="24"/>
        </w:rPr>
        <w:t xml:space="preserve">Таблица 1.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Динамика коррекционной работы за 2014-2018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1329"/>
        <w:gridCol w:w="1630"/>
        <w:gridCol w:w="1942"/>
        <w:gridCol w:w="2171"/>
        <w:gridCol w:w="1646"/>
      </w:tblGrid>
      <w:tr w:rsidR="00C26AD9" w:rsidRPr="00791678" w:rsidTr="00F23F1A">
        <w:tc>
          <w:tcPr>
            <w:tcW w:w="97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Уч. год</w:t>
            </w:r>
          </w:p>
        </w:tc>
        <w:tc>
          <w:tcPr>
            <w:tcW w:w="1329"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Зачислено всего</w:t>
            </w:r>
          </w:p>
        </w:tc>
        <w:tc>
          <w:tcPr>
            <w:tcW w:w="1630"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Выпущено с чистой речью</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p>
        </w:tc>
        <w:tc>
          <w:tcPr>
            <w:tcW w:w="194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Со значительными улучшениями (%)</w:t>
            </w:r>
          </w:p>
        </w:tc>
        <w:tc>
          <w:tcPr>
            <w:tcW w:w="2171"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С незначительными улучшениями (%)</w:t>
            </w:r>
          </w:p>
        </w:tc>
        <w:tc>
          <w:tcPr>
            <w:tcW w:w="1527"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Без значительных улучшений</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w:t>
            </w:r>
          </w:p>
        </w:tc>
      </w:tr>
      <w:tr w:rsidR="00C26AD9" w:rsidRPr="00791678" w:rsidTr="00F23F1A">
        <w:tc>
          <w:tcPr>
            <w:tcW w:w="97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2014-2015</w:t>
            </w:r>
          </w:p>
        </w:tc>
        <w:tc>
          <w:tcPr>
            <w:tcW w:w="1329"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20</w:t>
            </w:r>
          </w:p>
        </w:tc>
        <w:tc>
          <w:tcPr>
            <w:tcW w:w="1630"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12 (60%)</w:t>
            </w:r>
          </w:p>
        </w:tc>
        <w:tc>
          <w:tcPr>
            <w:tcW w:w="194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3 (15%)</w:t>
            </w:r>
          </w:p>
        </w:tc>
        <w:tc>
          <w:tcPr>
            <w:tcW w:w="2171"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3(15%)</w:t>
            </w:r>
          </w:p>
        </w:tc>
        <w:tc>
          <w:tcPr>
            <w:tcW w:w="1527"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 (10%)</w:t>
            </w:r>
          </w:p>
        </w:tc>
      </w:tr>
      <w:tr w:rsidR="00C26AD9" w:rsidRPr="00791678" w:rsidTr="00F23F1A">
        <w:tc>
          <w:tcPr>
            <w:tcW w:w="97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2015-2016</w:t>
            </w:r>
          </w:p>
        </w:tc>
        <w:tc>
          <w:tcPr>
            <w:tcW w:w="1329"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22</w:t>
            </w:r>
          </w:p>
        </w:tc>
        <w:tc>
          <w:tcPr>
            <w:tcW w:w="1630"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15 (68 %)</w:t>
            </w:r>
          </w:p>
        </w:tc>
        <w:tc>
          <w:tcPr>
            <w:tcW w:w="194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4 (18%)</w:t>
            </w:r>
          </w:p>
        </w:tc>
        <w:tc>
          <w:tcPr>
            <w:tcW w:w="2171"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 (9%)</w:t>
            </w:r>
          </w:p>
        </w:tc>
        <w:tc>
          <w:tcPr>
            <w:tcW w:w="1527"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 (5%)</w:t>
            </w:r>
          </w:p>
        </w:tc>
      </w:tr>
      <w:tr w:rsidR="00C26AD9" w:rsidRPr="00791678" w:rsidTr="00F23F1A">
        <w:tc>
          <w:tcPr>
            <w:tcW w:w="97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2016-2017</w:t>
            </w:r>
          </w:p>
        </w:tc>
        <w:tc>
          <w:tcPr>
            <w:tcW w:w="1329"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22</w:t>
            </w:r>
          </w:p>
        </w:tc>
        <w:tc>
          <w:tcPr>
            <w:tcW w:w="1630"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16 (72,5 %)</w:t>
            </w:r>
          </w:p>
        </w:tc>
        <w:tc>
          <w:tcPr>
            <w:tcW w:w="194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5 (22,5%)</w:t>
            </w:r>
          </w:p>
        </w:tc>
        <w:tc>
          <w:tcPr>
            <w:tcW w:w="2171"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 (5 %)</w:t>
            </w:r>
          </w:p>
        </w:tc>
        <w:tc>
          <w:tcPr>
            <w:tcW w:w="1527"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0</w:t>
            </w:r>
          </w:p>
        </w:tc>
      </w:tr>
      <w:tr w:rsidR="00C26AD9" w:rsidRPr="00791678" w:rsidTr="00F23F1A">
        <w:tc>
          <w:tcPr>
            <w:tcW w:w="97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2017-2018</w:t>
            </w:r>
          </w:p>
        </w:tc>
        <w:tc>
          <w:tcPr>
            <w:tcW w:w="1329"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23</w:t>
            </w:r>
          </w:p>
        </w:tc>
        <w:tc>
          <w:tcPr>
            <w:tcW w:w="1630"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17 (74%)</w:t>
            </w:r>
          </w:p>
        </w:tc>
        <w:tc>
          <w:tcPr>
            <w:tcW w:w="1942"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5 (22%)</w:t>
            </w:r>
          </w:p>
        </w:tc>
        <w:tc>
          <w:tcPr>
            <w:tcW w:w="2171"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1 (4%)</w:t>
            </w:r>
          </w:p>
        </w:tc>
        <w:tc>
          <w:tcPr>
            <w:tcW w:w="1527" w:type="dxa"/>
          </w:tcPr>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0</w:t>
            </w:r>
          </w:p>
        </w:tc>
      </w:tr>
    </w:tbl>
    <w:p w:rsidR="00C26AD9" w:rsidRPr="00791678" w:rsidRDefault="00C26AD9" w:rsidP="00F73A5C">
      <w:pPr>
        <w:spacing w:after="0" w:line="240" w:lineRule="auto"/>
        <w:contextualSpacing/>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b/>
          <w:sz w:val="24"/>
          <w:szCs w:val="24"/>
        </w:rPr>
        <w:t xml:space="preserve">                           </w:t>
      </w:r>
      <w:r w:rsidRPr="00791678">
        <w:rPr>
          <w:rFonts w:ascii="Times New Roman" w:hAnsi="Times New Roman"/>
          <w:sz w:val="24"/>
          <w:szCs w:val="24"/>
        </w:rPr>
        <w:t xml:space="preserve">Анализ  развивающей предметно–пространственной среды </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pStyle w:val="a0"/>
        <w:spacing w:after="0" w:line="240" w:lineRule="auto"/>
        <w:ind w:left="0"/>
        <w:jc w:val="both"/>
        <w:rPr>
          <w:rFonts w:ascii="Times New Roman" w:hAnsi="Times New Roman"/>
          <w:sz w:val="24"/>
          <w:szCs w:val="24"/>
        </w:rPr>
      </w:pPr>
      <w:r w:rsidRPr="00791678">
        <w:rPr>
          <w:rFonts w:ascii="Times New Roman" w:hAnsi="Times New Roman"/>
          <w:b/>
          <w:sz w:val="24"/>
          <w:szCs w:val="24"/>
        </w:rPr>
        <w:t xml:space="preserve">       </w:t>
      </w:r>
      <w:r w:rsidRPr="00791678">
        <w:rPr>
          <w:rFonts w:ascii="Times New Roman" w:hAnsi="Times New Roman"/>
          <w:sz w:val="24"/>
          <w:szCs w:val="24"/>
        </w:rPr>
        <w:t xml:space="preserve">Правильно организованная  среда логопедического кабинета обеспечивает качество коррекционно - развивающей работы, создаёт возможность для успешного устранения речевого дефекта, преодоления отставания в общем и речевом развитии детей. Для реализации данного содержания я пополняла предметно-пространственную развивающую среду логопедического кабинета, которую разделила на основные центры. Логопункт МБДОУ № 27 находится в методическом кабинете, и представлен тремя основными рабочими центрами: центр для индивидуальной работы (настенное зеркало, пособия, регулируемый светильник), центр для подгрупповой работы на 6 мест, здесь же находится интерактивная доска (мультимедийная установка), магнитно-маркерная переносная доска с магнитной азбукой, центр игровой (дидактические игровые пособия, шкафы для их хранения). Также в методическом кабинете располагается рабочее место учителя-логопеда (стол, ноутбук). </w:t>
      </w:r>
    </w:p>
    <w:p w:rsidR="00C26AD9" w:rsidRPr="00791678" w:rsidRDefault="00C26AD9" w:rsidP="00F73A5C">
      <w:pPr>
        <w:pStyle w:val="a0"/>
        <w:spacing w:after="0" w:line="240" w:lineRule="auto"/>
        <w:ind w:left="0"/>
        <w:jc w:val="both"/>
        <w:rPr>
          <w:rFonts w:ascii="Times New Roman" w:hAnsi="Times New Roman"/>
          <w:sz w:val="24"/>
          <w:szCs w:val="24"/>
        </w:rPr>
      </w:pPr>
      <w:r w:rsidRPr="00791678">
        <w:rPr>
          <w:rFonts w:ascii="Times New Roman" w:hAnsi="Times New Roman"/>
          <w:b/>
          <w:sz w:val="24"/>
          <w:szCs w:val="24"/>
        </w:rPr>
        <w:t xml:space="preserve">       </w:t>
      </w:r>
      <w:r w:rsidRPr="00791678">
        <w:rPr>
          <w:rFonts w:ascii="Times New Roman" w:hAnsi="Times New Roman"/>
          <w:sz w:val="24"/>
          <w:szCs w:val="24"/>
        </w:rPr>
        <w:t>Оснащённость  логопедического  кабинета  отвечает требованиям СанПина и задачам современного коррекционно-образовательного процесса, но также требуется пополнение современными программами и оборудованием, так, нам необходимо приобрести стерилизатор зондов, интерактивные программы для развития связной речи, методические и дидактические пособия для работы с детьми с ОВЗ и инвалидами различных категорий.</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Исходя из вышесказанного, можно сделать вывод о том, что программно-методическое обеспечение и коррекционно-развивающая среда кабинета  позволяют обеспечить качество коррекции  речевых и неречевых нарушений, всестороннее развитие дошкольников, их интеллектуально - волевых качеств, даёт возможность  развивать психические процессы и такие личностные качества как  любознательность, ответственность и самостоятельность.</w:t>
      </w: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p>
    <w:p w:rsidR="00C26AD9" w:rsidRPr="00791678" w:rsidRDefault="00C26AD9" w:rsidP="00F73A5C">
      <w:pPr>
        <w:spacing w:after="0" w:line="240" w:lineRule="auto"/>
        <w:jc w:val="center"/>
        <w:rPr>
          <w:rFonts w:ascii="Times New Roman" w:hAnsi="Times New Roman"/>
          <w:b/>
          <w:sz w:val="24"/>
          <w:szCs w:val="24"/>
        </w:rPr>
      </w:pPr>
      <w:r w:rsidRPr="00791678">
        <w:rPr>
          <w:rFonts w:ascii="Times New Roman" w:hAnsi="Times New Roman"/>
          <w:b/>
          <w:sz w:val="24"/>
          <w:szCs w:val="24"/>
        </w:rPr>
        <w:t>2.1.2.Консультативно-просветительское  и организационно-методическое направление. Анализ деятельности</w:t>
      </w:r>
    </w:p>
    <w:p w:rsidR="00C26AD9" w:rsidRPr="00791678" w:rsidRDefault="00C26AD9" w:rsidP="00F73A5C">
      <w:pPr>
        <w:spacing w:after="0" w:line="240" w:lineRule="auto"/>
        <w:jc w:val="center"/>
        <w:rPr>
          <w:rFonts w:ascii="Times New Roman" w:hAnsi="Times New Roman"/>
          <w:sz w:val="24"/>
          <w:szCs w:val="24"/>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 В условиях современных требований к качеству образования возрастает необходимость в интегрированной помощи специалистов, готовых осуществлять активное взаимодействие с учётом познавательных, речевых, физических и психологических возможностей детей, опираясь на принцип комплексности, когда педагогический процесс охватывает все основные направления развития ребёнка.</w:t>
      </w:r>
    </w:p>
    <w:p w:rsidR="00C26AD9" w:rsidRPr="00791678" w:rsidRDefault="00C26AD9" w:rsidP="00F73A5C">
      <w:pPr>
        <w:spacing w:after="0" w:line="240" w:lineRule="auto"/>
        <w:ind w:firstLine="708"/>
        <w:jc w:val="both"/>
        <w:rPr>
          <w:rFonts w:ascii="Times New Roman" w:hAnsi="Times New Roman"/>
          <w:sz w:val="24"/>
          <w:szCs w:val="24"/>
        </w:rPr>
      </w:pPr>
      <w:r w:rsidRPr="00791678">
        <w:rPr>
          <w:rFonts w:ascii="Times New Roman" w:hAnsi="Times New Roman"/>
          <w:sz w:val="24"/>
          <w:szCs w:val="24"/>
        </w:rPr>
        <w:t xml:space="preserve">В связи с этим опиралась на разработанную ранее коррекционно-развивающую модель  взаимодействия специалистов, которая охватывает все стороны развития ребёнка с нарушениями речи </w:t>
      </w:r>
    </w:p>
    <w:p w:rsidR="00C26AD9" w:rsidRPr="00791678" w:rsidRDefault="00C26AD9" w:rsidP="00F73A5C">
      <w:pPr>
        <w:spacing w:after="0" w:line="240" w:lineRule="auto"/>
        <w:ind w:firstLine="708"/>
        <w:jc w:val="both"/>
        <w:rPr>
          <w:rFonts w:ascii="Times New Roman" w:hAnsi="Times New Roman"/>
          <w:sz w:val="24"/>
          <w:szCs w:val="24"/>
        </w:rPr>
      </w:pPr>
    </w:p>
    <w:p w:rsidR="00C26AD9" w:rsidRPr="00791678" w:rsidRDefault="00C26AD9" w:rsidP="00F73A5C">
      <w:pPr>
        <w:tabs>
          <w:tab w:val="left" w:pos="3075"/>
        </w:tabs>
        <w:spacing w:after="0" w:line="240" w:lineRule="auto"/>
        <w:jc w:val="both"/>
        <w:rPr>
          <w:rFonts w:ascii="Times New Roman" w:hAnsi="Times New Roman"/>
          <w:i/>
          <w:sz w:val="24"/>
          <w:szCs w:val="24"/>
        </w:rPr>
      </w:pPr>
      <w:r w:rsidRPr="00791678">
        <w:rPr>
          <w:rFonts w:ascii="Times New Roman" w:hAnsi="Times New Roman"/>
          <w:i/>
          <w:sz w:val="24"/>
          <w:szCs w:val="24"/>
        </w:rPr>
        <w:t>Рис. 1 Модель взаимодействия участников образовательного процесса в группах общеразвивающей направленности, при организации работы с детьми с ОВЗ и инвалидами и семьями таких детей</w:t>
      </w:r>
    </w:p>
    <w:p w:rsidR="00C26AD9" w:rsidRPr="00791678" w:rsidRDefault="00C26AD9" w:rsidP="00F73A5C">
      <w:pPr>
        <w:tabs>
          <w:tab w:val="left" w:pos="3075"/>
        </w:tabs>
        <w:spacing w:after="0" w:line="240" w:lineRule="auto"/>
        <w:jc w:val="both"/>
        <w:rPr>
          <w:rFonts w:ascii="Times New Roman" w:hAnsi="Times New Roman"/>
          <w:i/>
          <w:sz w:val="24"/>
          <w:szCs w:val="24"/>
        </w:rPr>
      </w:pPr>
      <w:r>
        <w:rPr>
          <w:noProof/>
          <w:lang w:eastAsia="ru-RU"/>
        </w:rPr>
        <w:pict>
          <v:line id="_x0000_s1026" style="position:absolute;left:0;text-align:left;flip:x;z-index:251665920" from="135pt,20.75pt" to="2in,20.75pt">
            <v:stroke endarrow="block"/>
          </v:line>
        </w:pict>
      </w: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2in;margin-top:20.75pt;width:126pt;height:18pt;z-index:251656704" o:connectortype="elbow" adj=",-705240,-37723">
            <v:stroke endarrow="block"/>
          </v:shape>
        </w:pict>
      </w: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16.4pt;margin-top:10.45pt;width:135.75pt;height:25.5pt;z-index:251651584">
            <v:textbox>
              <w:txbxContent>
                <w:p w:rsidR="00C26AD9" w:rsidRPr="00521795" w:rsidRDefault="00C26AD9" w:rsidP="00584452">
                  <w:pPr>
                    <w:jc w:val="center"/>
                    <w:rPr>
                      <w:b/>
                      <w:sz w:val="18"/>
                      <w:szCs w:val="18"/>
                    </w:rPr>
                  </w:pPr>
                  <w:r>
                    <w:rPr>
                      <w:b/>
                      <w:sz w:val="18"/>
                      <w:szCs w:val="18"/>
                    </w:rPr>
                    <w:t>Логопед</w:t>
                  </w:r>
                </w:p>
              </w:txbxContent>
            </v:textbox>
          </v:shape>
        </w:pict>
      </w:r>
      <w:r>
        <w:rPr>
          <w:noProof/>
          <w:lang w:eastAsia="ru-RU"/>
        </w:rPr>
        <w:pict>
          <v:shape id="_x0000_s1029" type="#_x0000_t202" style="position:absolute;left:0;text-align:left;margin-left:347.4pt;margin-top:12.85pt;width:135.75pt;height:25.5pt;z-index:251650560">
            <v:textbox>
              <w:txbxContent>
                <w:p w:rsidR="00C26AD9" w:rsidRPr="00521795" w:rsidRDefault="00C26AD9" w:rsidP="00584452">
                  <w:pPr>
                    <w:jc w:val="center"/>
                    <w:rPr>
                      <w:b/>
                      <w:sz w:val="18"/>
                      <w:szCs w:val="18"/>
                    </w:rPr>
                  </w:pPr>
                  <w:r w:rsidRPr="00521795">
                    <w:rPr>
                      <w:b/>
                      <w:sz w:val="18"/>
                      <w:szCs w:val="18"/>
                    </w:rPr>
                    <w:t>Воспитатель</w:t>
                  </w:r>
                </w:p>
              </w:txbxContent>
            </v:textbox>
          </v:shape>
        </w:pict>
      </w:r>
    </w:p>
    <w:p w:rsidR="00C26AD9" w:rsidRPr="00791678" w:rsidRDefault="00C26AD9" w:rsidP="00F73A5C">
      <w:pPr>
        <w:tabs>
          <w:tab w:val="left" w:pos="3075"/>
        </w:tabs>
        <w:spacing w:after="0" w:line="240" w:lineRule="auto"/>
        <w:jc w:val="both"/>
        <w:rPr>
          <w:rFonts w:ascii="Times New Roman" w:hAnsi="Times New Roman"/>
          <w:i/>
          <w:sz w:val="24"/>
          <w:szCs w:val="24"/>
        </w:rPr>
      </w:pPr>
      <w:r>
        <w:rPr>
          <w:noProof/>
          <w:lang w:eastAsia="ru-RU"/>
        </w:rPr>
        <w:pict>
          <v:shape id="_x0000_s1030" type="#_x0000_t34" style="position:absolute;left:0;text-align:left;margin-left:309.2pt;margin-top:12.65pt;width:35.1pt;height:33.95pt;rotation:180;flip:y;z-index:251655680" o:connectortype="elbow" adj=",382120,-255569">
            <v:stroke endarrow="block"/>
          </v:shape>
        </w:pict>
      </w:r>
      <w:r>
        <w:rPr>
          <w:noProof/>
          <w:lang w:eastAsia="ru-RU"/>
        </w:rPr>
        <w:pict>
          <v:shapetype id="_x0000_t32" coordsize="21600,21600" o:spt="32" o:oned="t" path="m,l21600,21600e" filled="f">
            <v:path arrowok="t" fillok="f" o:connecttype="none"/>
            <o:lock v:ext="edit" shapetype="t"/>
          </v:shapetype>
          <v:shape id="_x0000_s1031" type="#_x0000_t32" style="position:absolute;left:0;text-align:left;margin-left:172.75pt;margin-top:6.2pt;width:163.75pt;height:.9pt;flip:x y;z-index:251657728" o:connectortype="straight">
            <v:stroke startarrow="block" endarrow="block"/>
          </v:shape>
        </w:pict>
      </w:r>
      <w:r>
        <w:rPr>
          <w:noProof/>
          <w:lang w:eastAsia="ru-RU"/>
        </w:rPr>
        <w:pict>
          <v:shape id="_x0000_s1032" type="#_x0000_t32" style="position:absolute;left:0;text-align:left;margin-left:152.15pt;margin-top:7.1pt;width:16.25pt;height:0;flip:x;z-index:251653632" o:connectortype="straight">
            <v:stroke startarrow="block" endarrow="block"/>
          </v:shape>
        </w:pict>
      </w:r>
    </w:p>
    <w:p w:rsidR="00C26AD9" w:rsidRPr="00791678" w:rsidRDefault="00C26AD9" w:rsidP="00F73A5C">
      <w:pPr>
        <w:tabs>
          <w:tab w:val="left" w:pos="3075"/>
        </w:tabs>
        <w:spacing w:after="0" w:line="240" w:lineRule="auto"/>
        <w:jc w:val="both"/>
        <w:rPr>
          <w:rFonts w:ascii="Times New Roman" w:hAnsi="Times New Roman"/>
          <w:i/>
          <w:sz w:val="24"/>
          <w:szCs w:val="24"/>
        </w:rPr>
      </w:pPr>
      <w:r>
        <w:rPr>
          <w:noProof/>
          <w:lang w:eastAsia="ru-RU"/>
        </w:rPr>
        <w:pict>
          <v:shape id="_x0000_s1033" type="#_x0000_t32" style="position:absolute;left:0;text-align:left;margin-left:45pt;margin-top:8.4pt;width:117pt;height:108pt;z-index:251654656" o:connectortype="straight">
            <v:stroke startarrow="block" endarrow="block"/>
          </v:shape>
        </w:pict>
      </w:r>
      <w:r>
        <w:rPr>
          <w:noProof/>
          <w:lang w:eastAsia="ru-RU"/>
        </w:rPr>
        <w:pict>
          <v:shape id="_x0000_s1034" type="#_x0000_t32" style="position:absolute;left:0;text-align:left;margin-left:306pt;margin-top:8.4pt;width:99pt;height:42.9pt;flip:x;z-index:251659776" o:connectortype="straight">
            <v:stroke startarrow="block" endarrow="block"/>
          </v:shape>
        </w:pict>
      </w:r>
      <w:r>
        <w:rPr>
          <w:noProof/>
          <w:lang w:eastAsia="ru-RU"/>
        </w:rPr>
        <w:pict>
          <v:shape id="_x0000_s1035" type="#_x0000_t32" style="position:absolute;left:0;text-align:left;margin-left:63pt;margin-top:8.4pt;width:70.4pt;height:38.05pt;flip:x y;z-index:251658752" o:connectortype="straight">
            <v:stroke startarrow="block" endarrow="block"/>
          </v:shape>
        </w:pict>
      </w:r>
      <w:r>
        <w:rPr>
          <w:noProof/>
          <w:lang w:eastAsia="ru-RU"/>
        </w:rPr>
        <w:pict>
          <v:shape id="_x0000_s1036" type="#_x0000_t32" style="position:absolute;left:0;text-align:left;margin-left:270pt;margin-top:8.4pt;width:.05pt;height:16.7pt;flip:y;z-index:251664896" o:connectortype="straight">
            <v:stroke startarrow="block" endarrow="block"/>
          </v:shape>
        </w:pict>
      </w:r>
    </w:p>
    <w:p w:rsidR="00C26AD9" w:rsidRPr="00791678" w:rsidRDefault="00C26AD9" w:rsidP="00F73A5C">
      <w:pPr>
        <w:tabs>
          <w:tab w:val="left" w:pos="3075"/>
        </w:tabs>
        <w:spacing w:after="0" w:line="240" w:lineRule="auto"/>
        <w:jc w:val="both"/>
        <w:rPr>
          <w:rFonts w:ascii="Times New Roman" w:hAnsi="Times New Roman"/>
          <w:i/>
          <w:sz w:val="24"/>
          <w:szCs w:val="24"/>
        </w:rPr>
      </w:pPr>
      <w:r>
        <w:rPr>
          <w:noProof/>
          <w:lang w:eastAsia="ru-RU"/>
        </w:rPr>
        <w:pict>
          <v:shape id="_x0000_s1037" type="#_x0000_t32" style="position:absolute;left:0;text-align:left;margin-left:297pt;margin-top:3.6pt;width:2in;height:99pt;flip:x;z-index:251660800" o:connectortype="straight">
            <v:stroke startarrow="block" endarrow="block"/>
          </v:shape>
        </w:pict>
      </w:r>
      <w:r>
        <w:rPr>
          <w:noProof/>
          <w:lang w:eastAsia="ru-RU"/>
        </w:rPr>
        <w:pict>
          <v:shape id="_x0000_s1038" type="#_x0000_t202" style="position:absolute;left:0;text-align:left;margin-left:234pt;margin-top:12.6pt;width:1in;height:45pt;z-index:251662848">
            <v:textbox>
              <w:txbxContent>
                <w:p w:rsidR="00C26AD9" w:rsidRPr="00521795" w:rsidRDefault="00C26AD9" w:rsidP="00BB4916">
                  <w:pPr>
                    <w:jc w:val="center"/>
                    <w:rPr>
                      <w:b/>
                      <w:sz w:val="18"/>
                      <w:szCs w:val="18"/>
                    </w:rPr>
                  </w:pPr>
                  <w:r>
                    <w:rPr>
                      <w:b/>
                      <w:sz w:val="18"/>
                      <w:szCs w:val="18"/>
                    </w:rPr>
                    <w:t>Медицинский работник</w:t>
                  </w:r>
                </w:p>
              </w:txbxContent>
            </v:textbox>
          </v:shape>
        </w:pict>
      </w:r>
      <w:r>
        <w:rPr>
          <w:noProof/>
          <w:lang w:eastAsia="ru-RU"/>
        </w:rPr>
        <w:pict>
          <v:shape id="_x0000_s1039" type="#_x0000_t202" style="position:absolute;left:0;text-align:left;margin-left:135pt;margin-top:12.6pt;width:1in;height:45pt;z-index:251652608">
            <v:textbox>
              <w:txbxContent>
                <w:p w:rsidR="00C26AD9" w:rsidRPr="00521795" w:rsidRDefault="00C26AD9" w:rsidP="00584452">
                  <w:pPr>
                    <w:jc w:val="center"/>
                    <w:rPr>
                      <w:b/>
                      <w:sz w:val="18"/>
                      <w:szCs w:val="18"/>
                    </w:rPr>
                  </w:pPr>
                  <w:r>
                    <w:rPr>
                      <w:b/>
                      <w:sz w:val="18"/>
                      <w:szCs w:val="18"/>
                    </w:rPr>
                    <w:t>Музыкальный руководитель</w:t>
                  </w:r>
                </w:p>
              </w:txbxContent>
            </v:textbox>
          </v:shape>
        </w:pict>
      </w:r>
    </w:p>
    <w:p w:rsidR="00C26AD9" w:rsidRPr="00791678" w:rsidRDefault="00C26AD9" w:rsidP="00F73A5C">
      <w:pPr>
        <w:tabs>
          <w:tab w:val="left" w:pos="3075"/>
        </w:tabs>
        <w:spacing w:after="0" w:line="240" w:lineRule="auto"/>
        <w:jc w:val="both"/>
        <w:rPr>
          <w:rFonts w:ascii="Times New Roman" w:hAnsi="Times New Roman"/>
          <w:i/>
          <w:sz w:val="24"/>
          <w:szCs w:val="24"/>
        </w:rPr>
      </w:pPr>
    </w:p>
    <w:p w:rsidR="00C26AD9" w:rsidRPr="00791678" w:rsidRDefault="00C26AD9" w:rsidP="00F73A5C">
      <w:pPr>
        <w:tabs>
          <w:tab w:val="left" w:pos="3075"/>
        </w:tabs>
        <w:spacing w:after="0" w:line="240" w:lineRule="auto"/>
        <w:jc w:val="both"/>
        <w:rPr>
          <w:rFonts w:ascii="Times New Roman" w:hAnsi="Times New Roman"/>
          <w:i/>
          <w:sz w:val="24"/>
          <w:szCs w:val="24"/>
        </w:rPr>
      </w:pPr>
    </w:p>
    <w:p w:rsidR="00C26AD9" w:rsidRPr="00791678" w:rsidRDefault="00C26AD9" w:rsidP="00F73A5C">
      <w:pPr>
        <w:tabs>
          <w:tab w:val="left" w:pos="3075"/>
        </w:tabs>
        <w:spacing w:after="0" w:line="240" w:lineRule="auto"/>
        <w:jc w:val="both"/>
        <w:rPr>
          <w:rFonts w:ascii="Times New Roman" w:hAnsi="Times New Roman"/>
          <w:i/>
          <w:sz w:val="24"/>
          <w:szCs w:val="24"/>
        </w:rPr>
      </w:pPr>
    </w:p>
    <w:p w:rsidR="00C26AD9" w:rsidRPr="00791678" w:rsidRDefault="00C26AD9" w:rsidP="00F73A5C">
      <w:pPr>
        <w:spacing w:after="0" w:line="240" w:lineRule="auto"/>
        <w:ind w:firstLine="360"/>
        <w:jc w:val="both"/>
        <w:rPr>
          <w:rFonts w:ascii="Times New Roman" w:hAnsi="Times New Roman"/>
          <w:i/>
          <w:sz w:val="24"/>
          <w:szCs w:val="24"/>
        </w:rPr>
      </w:pPr>
      <w:r>
        <w:rPr>
          <w:noProof/>
          <w:lang w:eastAsia="ru-RU"/>
        </w:rPr>
        <w:pict>
          <v:shape id="_x0000_s1040" type="#_x0000_t32" style="position:absolute;left:0;text-align:left;margin-left:279pt;margin-top:2.45pt;width:.05pt;height:32.6pt;flip:y;z-index:251663872" o:connectortype="straight">
            <v:stroke startarrow="block" endarrow="block"/>
          </v:shape>
        </w:pict>
      </w:r>
      <w:r>
        <w:rPr>
          <w:noProof/>
          <w:lang w:eastAsia="ru-RU"/>
        </w:rPr>
        <w:pict>
          <v:shape id="_x0000_s1041" type="#_x0000_t32" style="position:absolute;left:0;text-align:left;margin-left:171pt;margin-top:2.45pt;width:.05pt;height:32.6pt;flip:y;z-index:251661824" o:connectortype="straight">
            <v:stroke startarrow="block" endarrow="block"/>
          </v:shape>
        </w:pict>
      </w:r>
      <w:r w:rsidRPr="00791678">
        <w:rPr>
          <w:rFonts w:ascii="Times New Roman" w:hAnsi="Times New Roman"/>
          <w:i/>
          <w:sz w:val="24"/>
          <w:szCs w:val="24"/>
        </w:rPr>
        <w:t xml:space="preserve">       </w:t>
      </w:r>
    </w:p>
    <w:p w:rsidR="00C26AD9" w:rsidRPr="00791678" w:rsidRDefault="00C26AD9" w:rsidP="00F73A5C">
      <w:pPr>
        <w:spacing w:after="0" w:line="240" w:lineRule="auto"/>
        <w:ind w:firstLine="360"/>
        <w:jc w:val="both"/>
        <w:rPr>
          <w:rFonts w:ascii="Times New Roman" w:hAnsi="Times New Roman"/>
          <w:i/>
          <w:sz w:val="24"/>
          <w:szCs w:val="24"/>
        </w:rPr>
      </w:pPr>
    </w:p>
    <w:p w:rsidR="00C26AD9" w:rsidRPr="00791678" w:rsidRDefault="00C26AD9" w:rsidP="00F73A5C">
      <w:pPr>
        <w:spacing w:after="0" w:line="240" w:lineRule="auto"/>
        <w:ind w:firstLine="360"/>
        <w:jc w:val="both"/>
        <w:rPr>
          <w:rFonts w:ascii="Times New Roman" w:hAnsi="Times New Roman"/>
          <w:i/>
          <w:sz w:val="24"/>
          <w:szCs w:val="24"/>
        </w:rPr>
      </w:pPr>
      <w:r>
        <w:rPr>
          <w:noProof/>
          <w:lang w:eastAsia="ru-RU"/>
        </w:rPr>
        <w:pict>
          <v:oval id="_x0000_s1042" style="position:absolute;left:0;text-align:left;margin-left:162pt;margin-top:1.85pt;width:135pt;height:54pt;z-index:251649536">
            <v:textbox>
              <w:txbxContent>
                <w:p w:rsidR="00C26AD9" w:rsidRPr="00521795" w:rsidRDefault="00C26AD9" w:rsidP="00584452">
                  <w:pPr>
                    <w:spacing w:after="0" w:line="240" w:lineRule="auto"/>
                    <w:jc w:val="center"/>
                    <w:rPr>
                      <w:b/>
                      <w:sz w:val="18"/>
                      <w:szCs w:val="18"/>
                    </w:rPr>
                  </w:pPr>
                  <w:r w:rsidRPr="00521795">
                    <w:rPr>
                      <w:b/>
                      <w:sz w:val="18"/>
                      <w:szCs w:val="18"/>
                    </w:rPr>
                    <w:t>Ребенок</w:t>
                  </w:r>
                </w:p>
                <w:p w:rsidR="00C26AD9" w:rsidRPr="00521795" w:rsidRDefault="00C26AD9" w:rsidP="00584452">
                  <w:pPr>
                    <w:spacing w:after="0" w:line="240" w:lineRule="auto"/>
                    <w:jc w:val="center"/>
                    <w:rPr>
                      <w:b/>
                      <w:sz w:val="18"/>
                      <w:szCs w:val="18"/>
                    </w:rPr>
                  </w:pPr>
                  <w:r w:rsidRPr="00521795">
                    <w:rPr>
                      <w:b/>
                      <w:sz w:val="18"/>
                      <w:szCs w:val="18"/>
                    </w:rPr>
                    <w:t>и</w:t>
                  </w:r>
                </w:p>
                <w:p w:rsidR="00C26AD9" w:rsidRPr="00521795" w:rsidRDefault="00C26AD9" w:rsidP="00584452">
                  <w:pPr>
                    <w:jc w:val="center"/>
                    <w:rPr>
                      <w:b/>
                      <w:sz w:val="18"/>
                      <w:szCs w:val="18"/>
                    </w:rPr>
                  </w:pPr>
                  <w:r w:rsidRPr="00521795">
                    <w:rPr>
                      <w:b/>
                      <w:sz w:val="18"/>
                      <w:szCs w:val="18"/>
                    </w:rPr>
                    <w:t>родители</w:t>
                  </w:r>
                </w:p>
              </w:txbxContent>
            </v:textbox>
          </v:oval>
        </w:pict>
      </w:r>
    </w:p>
    <w:p w:rsidR="00C26AD9" w:rsidRPr="00791678" w:rsidRDefault="00C26AD9" w:rsidP="00F73A5C">
      <w:pPr>
        <w:spacing w:after="0" w:line="240" w:lineRule="auto"/>
        <w:ind w:firstLine="360"/>
        <w:jc w:val="both"/>
        <w:rPr>
          <w:rFonts w:ascii="Times New Roman" w:hAnsi="Times New Roman"/>
          <w:i/>
          <w:sz w:val="24"/>
          <w:szCs w:val="24"/>
        </w:rPr>
      </w:pPr>
    </w:p>
    <w:p w:rsidR="00C26AD9" w:rsidRPr="00791678" w:rsidRDefault="00C26AD9" w:rsidP="00F73A5C">
      <w:pPr>
        <w:spacing w:after="0" w:line="240" w:lineRule="auto"/>
        <w:ind w:firstLine="360"/>
        <w:jc w:val="both"/>
        <w:rPr>
          <w:rFonts w:ascii="Times New Roman" w:hAnsi="Times New Roman"/>
          <w:sz w:val="24"/>
          <w:szCs w:val="24"/>
        </w:rPr>
      </w:pPr>
    </w:p>
    <w:p w:rsidR="00C26AD9" w:rsidRPr="00791678" w:rsidRDefault="00C26AD9" w:rsidP="00F73A5C">
      <w:pPr>
        <w:spacing w:after="0" w:line="240" w:lineRule="auto"/>
        <w:ind w:firstLine="360"/>
        <w:jc w:val="both"/>
        <w:rPr>
          <w:rFonts w:ascii="Times New Roman" w:hAnsi="Times New Roman"/>
          <w:sz w:val="24"/>
          <w:szCs w:val="24"/>
        </w:rPr>
      </w:pPr>
    </w:p>
    <w:p w:rsidR="00C26AD9" w:rsidRPr="00791678" w:rsidRDefault="00C26AD9" w:rsidP="00F73A5C">
      <w:pPr>
        <w:spacing w:after="0" w:line="240" w:lineRule="auto"/>
        <w:ind w:firstLine="360"/>
        <w:jc w:val="both"/>
        <w:rPr>
          <w:rFonts w:ascii="Times New Roman" w:hAnsi="Times New Roman"/>
          <w:sz w:val="24"/>
          <w:szCs w:val="24"/>
        </w:rPr>
      </w:pPr>
    </w:p>
    <w:p w:rsidR="00C26AD9" w:rsidRPr="00791678" w:rsidRDefault="00C26AD9" w:rsidP="00F73A5C">
      <w:pPr>
        <w:spacing w:after="0" w:line="240" w:lineRule="auto"/>
        <w:ind w:firstLine="360"/>
        <w:jc w:val="both"/>
        <w:rPr>
          <w:rFonts w:ascii="Times New Roman" w:hAnsi="Times New Roman"/>
          <w:sz w:val="24"/>
          <w:szCs w:val="24"/>
        </w:rPr>
      </w:pPr>
      <w:r w:rsidRPr="00791678">
        <w:rPr>
          <w:rFonts w:ascii="Times New Roman" w:hAnsi="Times New Roman"/>
          <w:sz w:val="24"/>
          <w:szCs w:val="24"/>
          <w:lang w:val="en-US"/>
        </w:rPr>
        <w:t>C</w:t>
      </w:r>
      <w:r w:rsidRPr="00791678">
        <w:rPr>
          <w:rFonts w:ascii="Times New Roman" w:hAnsi="Times New Roman"/>
          <w:sz w:val="24"/>
          <w:szCs w:val="24"/>
        </w:rPr>
        <w:t xml:space="preserve"> 2014 года и по настоящее время являюсь председателем психолого - медико - педагогического консилиума (ПМПк МБДОУ № 27), осуществляю организацию и проведение плановых и внеплановых заседаний, тесное сотрудничество с семьями детей и членами ПМПк  по сбору информации, подготовке документов на детей, направляемых на областную психолого - медико - педагогическую комиссию, провожу индивидуальное и групповое консультирование родителей по вопросам воспитания и обучения детей ( в том числе с особыми образовательными потребностями). Координирую деятельность всех членов ПМПк по вопросам оказания консультативной помощи семьям детей, имеющих различные нарушения развития и затруднения в освоении ООП ДО МБДОУ № 27.  Так, за последние 4 года более  20 детей направлялись по рекомендациям нашего консилиума на медицинское обследование: к неврологу, психиатру, психологу, к ортодонту (подрезание уздечки, коррекции прикуса), к хирургу, получали соответствующую медпомощь, лечение, два ребенка в результате обследования получили статус «ребенок-инвалид», получали соответствующую педагогическую помощь в коррекции нарушений развития.</w:t>
      </w:r>
    </w:p>
    <w:p w:rsidR="00C26AD9" w:rsidRPr="00791678" w:rsidRDefault="00C26AD9" w:rsidP="00F73A5C">
      <w:pPr>
        <w:spacing w:after="0" w:line="240" w:lineRule="auto"/>
        <w:ind w:firstLine="360"/>
        <w:jc w:val="both"/>
        <w:rPr>
          <w:rFonts w:ascii="Times New Roman" w:hAnsi="Times New Roman"/>
          <w:bCs/>
          <w:iCs/>
          <w:sz w:val="24"/>
          <w:szCs w:val="24"/>
        </w:rPr>
      </w:pPr>
      <w:r w:rsidRPr="00791678">
        <w:rPr>
          <w:rFonts w:ascii="Times New Roman" w:hAnsi="Times New Roman"/>
          <w:sz w:val="24"/>
          <w:szCs w:val="24"/>
        </w:rPr>
        <w:t xml:space="preserve">                                    Организация взаимодействия с педагогами</w:t>
      </w:r>
    </w:p>
    <w:p w:rsidR="00C26AD9" w:rsidRPr="00791678" w:rsidRDefault="00C26AD9" w:rsidP="00F73A5C">
      <w:pPr>
        <w:spacing w:after="0" w:line="240" w:lineRule="auto"/>
        <w:ind w:firstLine="708"/>
        <w:jc w:val="both"/>
        <w:rPr>
          <w:rFonts w:ascii="Times New Roman" w:hAnsi="Times New Roman"/>
          <w:sz w:val="24"/>
          <w:szCs w:val="24"/>
        </w:rPr>
      </w:pPr>
      <w:r w:rsidRPr="00791678">
        <w:rPr>
          <w:rFonts w:ascii="Times New Roman" w:hAnsi="Times New Roman"/>
          <w:sz w:val="24"/>
          <w:szCs w:val="24"/>
        </w:rPr>
        <w:t xml:space="preserve">       Совместная работа с воспитателями заключалась в проведении специально организованной методической деятельности по организации совместной и самостоятельной деятельности детей по направлению «речевое развитие»; развитие мелкой и общей моторики рук; в организации индивидуальной работы с детьми, выполнении рекомендаций специалистов; в применении здоровьесберегающих технологий, в создании благоприятного климата в группе; в совместном консультировании родителей.</w:t>
      </w:r>
    </w:p>
    <w:p w:rsidR="00C26AD9" w:rsidRPr="00791678" w:rsidRDefault="00C26AD9" w:rsidP="00F73A5C">
      <w:pPr>
        <w:shd w:val="clear" w:color="auto" w:fill="FFFFFF"/>
        <w:spacing w:after="0" w:line="240" w:lineRule="auto"/>
        <w:jc w:val="both"/>
        <w:rPr>
          <w:rFonts w:ascii="Times New Roman" w:hAnsi="Times New Roman"/>
          <w:sz w:val="24"/>
          <w:szCs w:val="24"/>
        </w:rPr>
      </w:pPr>
      <w:r w:rsidRPr="00791678">
        <w:rPr>
          <w:rFonts w:ascii="Times New Roman" w:hAnsi="Times New Roman"/>
          <w:sz w:val="24"/>
          <w:szCs w:val="24"/>
        </w:rPr>
        <w:t xml:space="preserve">       В соответствии с годовым планом работы ежегодно </w:t>
      </w:r>
      <w:r w:rsidRPr="00791678">
        <w:rPr>
          <w:rFonts w:ascii="Times New Roman" w:hAnsi="Times New Roman"/>
          <w:bCs/>
          <w:iCs/>
          <w:sz w:val="24"/>
          <w:szCs w:val="24"/>
        </w:rPr>
        <w:t>выступаю с докладами на педагогических советах: «Э</w:t>
      </w:r>
      <w:r w:rsidRPr="00791678">
        <w:rPr>
          <w:rFonts w:ascii="Times New Roman" w:hAnsi="Times New Roman"/>
          <w:sz w:val="24"/>
          <w:szCs w:val="24"/>
        </w:rPr>
        <w:t>ффективные  технологии познавательного и речевого развития детей дошкольного возраста»</w:t>
      </w:r>
      <w:r w:rsidRPr="00791678">
        <w:rPr>
          <w:rFonts w:ascii="Times New Roman" w:hAnsi="Times New Roman"/>
          <w:bCs/>
          <w:iCs/>
          <w:sz w:val="24"/>
          <w:szCs w:val="24"/>
        </w:rPr>
        <w:t xml:space="preserve">; </w:t>
      </w:r>
      <w:r w:rsidRPr="00791678">
        <w:rPr>
          <w:rFonts w:ascii="Times New Roman" w:hAnsi="Times New Roman"/>
          <w:sz w:val="24"/>
          <w:szCs w:val="24"/>
        </w:rPr>
        <w:t>«Коррекционные технологии  в работе с детьми с ОВЗ» и других. П</w:t>
      </w:r>
      <w:r w:rsidRPr="00791678">
        <w:rPr>
          <w:rFonts w:ascii="Times New Roman" w:hAnsi="Times New Roman"/>
          <w:bCs/>
          <w:iCs/>
          <w:sz w:val="24"/>
          <w:szCs w:val="24"/>
        </w:rPr>
        <w:t>ровожу семинары-практикумы: «</w:t>
      </w:r>
      <w:r w:rsidRPr="00791678">
        <w:rPr>
          <w:rFonts w:ascii="Times New Roman" w:hAnsi="Times New Roman"/>
          <w:sz w:val="24"/>
          <w:szCs w:val="24"/>
        </w:rPr>
        <w:t>Методики развития речи</w:t>
      </w:r>
      <w:r w:rsidRPr="00791678">
        <w:rPr>
          <w:rFonts w:ascii="Times New Roman" w:hAnsi="Times New Roman"/>
          <w:bCs/>
          <w:iCs/>
          <w:sz w:val="24"/>
          <w:szCs w:val="24"/>
        </w:rPr>
        <w:t xml:space="preserve"> старших дошкольников», «Организация речевого центра в группе»;  м</w:t>
      </w:r>
      <w:r w:rsidRPr="00791678">
        <w:rPr>
          <w:rFonts w:ascii="Times New Roman" w:hAnsi="Times New Roman"/>
          <w:sz w:val="24"/>
          <w:szCs w:val="24"/>
        </w:rPr>
        <w:t>астер-классы – развитие творческих способностей детей в  театрализованной деятельности: варежковый театр», «Использование артикуляционной, пальчиковой гимнастики на занятиях по развитию речи с детьми младшего дошкольного возраста» и др.</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   В связи с отсутствием в штате ДОО педагога-психолога проводила с воспитателями следующие мероприятия: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беседы о психолого-педагогических особенностях детей с речевыми и иными  нарушениями:</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поиск путей коррекции поведения некоторых воспитанников:</w:t>
      </w:r>
    </w:p>
    <w:p w:rsidR="00C26AD9" w:rsidRPr="00791678" w:rsidRDefault="00C26AD9" w:rsidP="00F73A5C">
      <w:pPr>
        <w:shd w:val="clear" w:color="auto" w:fill="FFFFFF"/>
        <w:spacing w:after="0" w:line="240" w:lineRule="auto"/>
        <w:jc w:val="both"/>
        <w:rPr>
          <w:rFonts w:ascii="Times New Roman" w:hAnsi="Times New Roman"/>
          <w:sz w:val="24"/>
          <w:szCs w:val="24"/>
        </w:rPr>
      </w:pPr>
      <w:r w:rsidRPr="00791678">
        <w:rPr>
          <w:rFonts w:ascii="Times New Roman" w:hAnsi="Times New Roman"/>
          <w:sz w:val="24"/>
          <w:szCs w:val="24"/>
        </w:rPr>
        <w:t xml:space="preserve">- консультирование и помощь в направлении родителей к разным специалистам. </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               Организация взаимодействия с музыкальным руководителем</w:t>
      </w:r>
      <w:r w:rsidRPr="00791678">
        <w:rPr>
          <w:rFonts w:ascii="Times New Roman" w:hAnsi="Times New Roman"/>
          <w:b/>
          <w:sz w:val="24"/>
          <w:szCs w:val="24"/>
        </w:rPr>
        <w:t>.</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Музыкальный руководитель осуществлял музыкальное и эстетическое воспитание детей, учитывая психологическое, речевое и физическое развитие детей при подборе музыкального, песенного репертуара;  на занятиях использовал элементы пальчиковой гимнастики, артикуляционные упражнения и задания для развития голосовых  навыков, элементы психогимнастики, музыкотерапии, логоритмики.</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 Для музыкального руководителя проводила консультации о развитии просодической, темпо - ритмической стороны речи, об особенностях работы с детьми с ОВЗ и инвалидами на музыкальных занятиях. Также музыкальный руководитель проводила индивидуальные занятия с детьми- инвалидами, в процессе реализации индивидуального образовательного маршрута; на таких занятиях дети более свободно в непринужденной обстановке раскрывались, осваивали различные приемы и умения, которые затем закреплялись на групповых музыкальных занятиях.</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Важной частью совместной работы с музыкальным руководителем и воспитателями являлись праздники, развлечения. Для этого помогала подбирать речевой материал, составлять сценарии праздников, разрабатывать программы развлечений и досугов, распределяли  роли, которые соответствовали норме звукопроизношения детей с речевыми нарушениями, индивидуальным особенностям и способностям детей.</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Совместно с музыкальным руководителем ежегодно проводили  праздники, досуги, акции и иные мероприятия, такие, как: Развлечения к дню знаний «В гостях у феи Грамоты», «Проделки деда Буквоеда», торжественная линейка «день знаний в ДОО»; Осенние праздники – ежегодно во всех группах, в 2014, 15годах организовывала и проводила праздничный концерт «К дню пожилых людей»,  в форме праздничного концерта организуем с педагогами и детьми «День дошкольного работника», развлечения  «День матери» в средних и старших группах, принимала активное участие в ежегодных новогодних праздниках. Также принимаю участие в организации и проведении фольклорных праздников: развлечения «Посиделки», «Святки-колядки!», «Светлая пасха»,  «Это масленица идет!» и др. Неотъемлемым блоком в нашей работе является патриотическое воспитание. Ежегодно организуем и проводим в этом направлении праздники и развлечения: «Наши защитники», «Наша Армия сильна», «День космонавтики», «День России», информационно-познавательные занятия «день народного единства», «Наш край Урал», Праздник «День Победы»  и др. </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Традиционными в нашем ДОО также являются такие мероприятия, как: «Мамин праздник, женский день», развлечения «В гостях у сказки», праздники: «День птиц», «Здравствуй, весна-красна!», «1 апреля-шутки да веселье», «День Земли». Ну и конечно же, саамы важный праздник наших выпускников-«Выпускной бал». Помимо этих мероприятий, в нашем ДОО при моем активном участии проводятся в соответствии с межведомственными планами ОГИБДД и МЧС различные праздники, досуги, викторины и акции по профилактике детского дорожно-транспортного травматизма и пожарной безопасности: викторина «Знатоки ПДД», «Что мы знаем о пожарной безопасности», досуги: «Неумеха в гостях у ребят», «Маша и мишка учат правила дорожного движения», эстафеты «Юные спасатели», «Пожарные на учениях», учебно-тренировочные занятия на перекрестке, выставки рисунков и поделок,  и др.</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На всех этих мероприятиях дети-логопаты закрепляют полученные умения и навыки, активизируют коммуникативные способности, преодолевают проблемы в выступлении перед публикой, такие негативные свои черты, как: застенчивость, неуверенность, речевой негативизм, пассивность. </w:t>
      </w:r>
    </w:p>
    <w:p w:rsidR="00C26AD9" w:rsidRPr="00791678" w:rsidRDefault="00C26AD9" w:rsidP="00F73A5C">
      <w:pPr>
        <w:shd w:val="clear" w:color="auto" w:fill="FFFFFF"/>
        <w:spacing w:after="0" w:line="240" w:lineRule="auto"/>
        <w:jc w:val="both"/>
        <w:rPr>
          <w:rFonts w:ascii="Times New Roman" w:hAnsi="Times New Roman"/>
          <w:sz w:val="24"/>
          <w:szCs w:val="24"/>
        </w:rPr>
      </w:pPr>
      <w:r w:rsidRPr="00791678">
        <w:rPr>
          <w:rFonts w:ascii="Times New Roman" w:hAnsi="Times New Roman"/>
          <w:sz w:val="24"/>
          <w:szCs w:val="24"/>
        </w:rPr>
        <w:t xml:space="preserve">       Ко многим мероприятиям я разрабатывала и подбирала познавательные фильмы, презентации: «Военная техника», «Армия РФ», «Космос», «памятники и обелиски нашего поселка», «Наш край», «Мамины профессии», «Зимние обрядовые праздники», «Что такое Пасха?», «Дары осени», «Кто такие пожилые люди?», «4 ноября- день народного единства», «Экскурсия по детскому саду»,  и др.</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Организация взаимодействия с семьей.</w:t>
      </w:r>
    </w:p>
    <w:p w:rsidR="00C26AD9" w:rsidRPr="00791678" w:rsidRDefault="00C26AD9" w:rsidP="00F73A5C">
      <w:pPr>
        <w:pStyle w:val="NoSpacing"/>
        <w:ind w:firstLine="709"/>
        <w:jc w:val="both"/>
        <w:rPr>
          <w:rFonts w:ascii="Times New Roman" w:hAnsi="Times New Roman"/>
          <w:bCs/>
          <w:iCs/>
          <w:sz w:val="24"/>
          <w:szCs w:val="24"/>
        </w:rPr>
      </w:pPr>
      <w:r w:rsidRPr="00791678">
        <w:rPr>
          <w:rFonts w:ascii="Times New Roman" w:hAnsi="Times New Roman"/>
          <w:sz w:val="24"/>
          <w:szCs w:val="24"/>
        </w:rPr>
        <w:t xml:space="preserve">       Для осуществления коррекционной работы и профилактики речевых нарушений необходимо активное взаимодействие с семьями воспитанников, которое реализую через разнообразные формы:  консультации (групповые и индивидуальные): </w:t>
      </w:r>
      <w:r w:rsidRPr="00791678">
        <w:rPr>
          <w:rFonts w:ascii="Times New Roman" w:hAnsi="Times New Roman"/>
          <w:bCs/>
          <w:iCs/>
          <w:sz w:val="24"/>
          <w:szCs w:val="24"/>
        </w:rPr>
        <w:t>«Готовность ребенка к школе»,</w:t>
      </w:r>
      <w:r w:rsidRPr="00791678">
        <w:rPr>
          <w:rFonts w:ascii="Times New Roman" w:hAnsi="Times New Roman"/>
          <w:sz w:val="24"/>
          <w:szCs w:val="24"/>
        </w:rPr>
        <w:t xml:space="preserve"> «Артикуляционная гимнастика – особенности проведения»; семинары-практикумы - </w:t>
      </w:r>
      <w:r w:rsidRPr="00791678">
        <w:rPr>
          <w:rFonts w:ascii="Times New Roman" w:hAnsi="Times New Roman"/>
          <w:bCs/>
          <w:iCs/>
          <w:sz w:val="24"/>
          <w:szCs w:val="24"/>
        </w:rPr>
        <w:t xml:space="preserve">«Игры для развития фонематического слуха»; </w:t>
      </w:r>
      <w:r w:rsidRPr="00791678">
        <w:rPr>
          <w:rFonts w:ascii="Times New Roman" w:hAnsi="Times New Roman"/>
          <w:sz w:val="24"/>
          <w:szCs w:val="24"/>
        </w:rPr>
        <w:t>мастер-классы - «Веселая зарядка для язычка», «Логопедические игры на кухне», «Играем пальчиками и развиваем речь»</w:t>
      </w:r>
      <w:r w:rsidRPr="00791678">
        <w:rPr>
          <w:rFonts w:ascii="Times New Roman" w:hAnsi="Times New Roman"/>
          <w:bCs/>
          <w:iCs/>
          <w:sz w:val="24"/>
          <w:szCs w:val="24"/>
        </w:rPr>
        <w:t xml:space="preserve">; совместные логопедические занятия - практикумы;  приглашение на открытые комплексные занятия, участие в конкурсах, проектной деятельности и другие. </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bCs/>
          <w:iCs/>
          <w:sz w:val="24"/>
          <w:szCs w:val="24"/>
        </w:rPr>
        <w:t xml:space="preserve"> </w:t>
      </w:r>
      <w:r w:rsidRPr="00791678">
        <w:rPr>
          <w:rFonts w:ascii="Times New Roman" w:hAnsi="Times New Roman"/>
          <w:sz w:val="24"/>
          <w:szCs w:val="24"/>
          <w:lang w:eastAsia="ru-RU"/>
        </w:rPr>
        <w:t xml:space="preserve">Для повышения родительской компетентности в этом направлении </w:t>
      </w:r>
      <w:r w:rsidRPr="00791678">
        <w:rPr>
          <w:rFonts w:ascii="Times New Roman" w:hAnsi="Times New Roman"/>
          <w:sz w:val="24"/>
          <w:szCs w:val="24"/>
        </w:rPr>
        <w:t xml:space="preserve">мною </w:t>
      </w:r>
      <w:r w:rsidRPr="00791678">
        <w:rPr>
          <w:rFonts w:ascii="Times New Roman" w:hAnsi="Times New Roman"/>
          <w:sz w:val="24"/>
          <w:szCs w:val="24"/>
          <w:lang w:eastAsia="ru-RU"/>
        </w:rPr>
        <w:t>были в</w:t>
      </w:r>
      <w:r w:rsidRPr="00791678">
        <w:rPr>
          <w:rFonts w:ascii="Times New Roman" w:hAnsi="Times New Roman"/>
          <w:bCs/>
          <w:sz w:val="24"/>
          <w:szCs w:val="24"/>
        </w:rPr>
        <w:t xml:space="preserve"> группах оформлены информационные уголки: </w:t>
      </w:r>
      <w:r w:rsidRPr="00791678">
        <w:rPr>
          <w:rFonts w:ascii="Times New Roman" w:hAnsi="Times New Roman"/>
          <w:sz w:val="24"/>
          <w:szCs w:val="24"/>
        </w:rPr>
        <w:t>«Советы логопеда» (рекомендации родителям по развитию речи детей)</w:t>
      </w:r>
      <w:r w:rsidRPr="00791678">
        <w:rPr>
          <w:rFonts w:ascii="Times New Roman" w:hAnsi="Times New Roman"/>
          <w:sz w:val="24"/>
          <w:szCs w:val="24"/>
          <w:lang w:eastAsia="ru-RU"/>
        </w:rPr>
        <w:t xml:space="preserve">: </w:t>
      </w:r>
      <w:r w:rsidRPr="00791678">
        <w:rPr>
          <w:rFonts w:ascii="Times New Roman" w:hAnsi="Times New Roman"/>
          <w:sz w:val="24"/>
          <w:szCs w:val="24"/>
        </w:rPr>
        <w:t>«Основные правила работы при выполнении заданий логопеда», «Речевые игры», «Зачем нужны логопедические домашние задания», «Свистящие звуки», «Сонорные звуки», «Артикуляционные упражнения», «Как научить ребенка слышать и правильно произносить звуки», «Делаем дыхательную гимнастику правильно», «Правильно слышим – грамотно пишем». И др.</w:t>
      </w:r>
    </w:p>
    <w:p w:rsidR="00C26AD9" w:rsidRPr="00791678" w:rsidRDefault="00C26AD9" w:rsidP="00F73A5C">
      <w:pPr>
        <w:pStyle w:val="NoSpacing"/>
        <w:ind w:firstLine="709"/>
        <w:jc w:val="both"/>
        <w:rPr>
          <w:rFonts w:ascii="Times New Roman" w:hAnsi="Times New Roman"/>
          <w:sz w:val="24"/>
          <w:szCs w:val="24"/>
        </w:rPr>
      </w:pPr>
      <w:r w:rsidRPr="00791678">
        <w:rPr>
          <w:rFonts w:ascii="Times New Roman" w:hAnsi="Times New Roman"/>
          <w:sz w:val="24"/>
          <w:szCs w:val="24"/>
        </w:rPr>
        <w:t>С целью привлечения родителей к активному участию в коррекционном процессе по преодолению речевых расстройств у детей, применялись практические формы работы, такие как открытые занятия по постановке и автоматизации звуков, индивидуальные практикумы по обучению родителей приемам автоматизации звуков, консультации, индивидуальные логопедические тетради. Ежегодно презентую свой опыт работы на общих родительских собраниях в МБДОУ, и на собраниях в отдельных группах.</w:t>
      </w:r>
    </w:p>
    <w:p w:rsidR="00C26AD9" w:rsidRPr="00791678" w:rsidRDefault="00C26AD9" w:rsidP="00F73A5C">
      <w:pPr>
        <w:shd w:val="clear" w:color="auto" w:fill="FFFFFF"/>
        <w:spacing w:after="0" w:line="240" w:lineRule="auto"/>
        <w:ind w:firstLine="360"/>
        <w:jc w:val="both"/>
        <w:rPr>
          <w:rFonts w:ascii="Times New Roman" w:hAnsi="Times New Roman"/>
          <w:sz w:val="24"/>
          <w:szCs w:val="24"/>
        </w:rPr>
      </w:pPr>
      <w:r w:rsidRPr="00791678">
        <w:rPr>
          <w:rFonts w:ascii="Times New Roman" w:hAnsi="Times New Roman"/>
          <w:bCs/>
          <w:iCs/>
          <w:sz w:val="24"/>
          <w:szCs w:val="24"/>
        </w:rPr>
        <w:t xml:space="preserve">       </w:t>
      </w:r>
      <w:r w:rsidRPr="00791678">
        <w:rPr>
          <w:rFonts w:ascii="Times New Roman" w:hAnsi="Times New Roman"/>
          <w:sz w:val="24"/>
          <w:szCs w:val="24"/>
        </w:rPr>
        <w:t>Каждый специалист знает, что успешность коррекционно-развивающей работы во многом зависит о того, насколько родители понимают состояние ребенка, принимают его таким, какой он есть и стремятся помочь. Поэтому в нашем ДОО  предусмотрены различные формы сотрудничества с родителями, г</w:t>
      </w:r>
      <w:r w:rsidRPr="00791678">
        <w:rPr>
          <w:rFonts w:ascii="Times New Roman" w:hAnsi="Times New Roman"/>
          <w:iCs/>
          <w:sz w:val="24"/>
          <w:szCs w:val="24"/>
        </w:rPr>
        <w:t xml:space="preserve">лавной задачей которого является донести до родителей знания, обогатить их педагогическими знаниями.                                               </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i/>
          <w:iCs/>
          <w:szCs w:val="24"/>
        </w:rPr>
        <w:t>В чём вижу положительный результат: родители….</w:t>
      </w:r>
    </w:p>
    <w:p w:rsidR="00C26AD9" w:rsidRPr="00791678" w:rsidRDefault="00C26AD9" w:rsidP="00F73A5C">
      <w:pPr>
        <w:pStyle w:val="NormalWeb"/>
        <w:spacing w:before="0" w:beforeAutospacing="0" w:after="0" w:afterAutospacing="0"/>
        <w:jc w:val="both"/>
        <w:rPr>
          <w:rFonts w:ascii="Times New Roman" w:hAnsi="Times New Roman"/>
          <w:szCs w:val="24"/>
          <w:u w:val="single"/>
        </w:rPr>
      </w:pPr>
      <w:r w:rsidRPr="00791678">
        <w:rPr>
          <w:rFonts w:ascii="Times New Roman" w:hAnsi="Times New Roman"/>
          <w:szCs w:val="24"/>
          <w:u w:val="single"/>
        </w:rPr>
        <w:t>В беседах. На консультациях</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-прислушиваются к рекомендациям;</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-чувствуют возможность получения реальной помощи;</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-идут охотно на контакт.</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-увереннее себя чувствуют;</w:t>
      </w:r>
    </w:p>
    <w:p w:rsidR="00C26AD9" w:rsidRPr="00791678" w:rsidRDefault="00C26AD9" w:rsidP="00F73A5C">
      <w:pPr>
        <w:pStyle w:val="NormalWeb"/>
        <w:spacing w:before="0" w:beforeAutospacing="0" w:after="0" w:afterAutospacing="0"/>
        <w:jc w:val="both"/>
        <w:rPr>
          <w:rFonts w:ascii="Times New Roman" w:hAnsi="Times New Roman"/>
          <w:szCs w:val="24"/>
          <w:u w:val="single"/>
        </w:rPr>
      </w:pPr>
      <w:r w:rsidRPr="00791678">
        <w:rPr>
          <w:rFonts w:ascii="Times New Roman" w:hAnsi="Times New Roman"/>
          <w:szCs w:val="24"/>
        </w:rPr>
        <w:t>-задают активно вопросы.</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-осознанно интересуются детской деятельностью;</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-доброжелательно отзываются о работе детского сада.</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-лучше раскрываются (в непринуждённой обстановке).</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u w:val="single"/>
        </w:rPr>
        <w:t>Занятия родителя с ребёнком</w:t>
      </w:r>
      <w:r w:rsidRPr="00791678">
        <w:rPr>
          <w:rFonts w:ascii="Times New Roman" w:hAnsi="Times New Roman"/>
          <w:szCs w:val="24"/>
        </w:rPr>
        <w:t xml:space="preserve"> (по предложению учителя – логопеда):</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-желают рассказать в непосредственной обстановке о выполнении задания;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-стремятся самостоятельно подобрать аналогичные задания;</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-тщательно выполняют с ребёнком задание и фиксируют результат.</w:t>
      </w:r>
    </w:p>
    <w:p w:rsidR="00C26AD9" w:rsidRPr="00791678" w:rsidRDefault="00C26AD9" w:rsidP="00F73A5C">
      <w:pPr>
        <w:pStyle w:val="NormalWeb"/>
        <w:spacing w:before="0" w:beforeAutospacing="0" w:after="0" w:afterAutospacing="0"/>
        <w:jc w:val="both"/>
        <w:rPr>
          <w:rStyle w:val="c5"/>
          <w:rFonts w:ascii="Times New Roman" w:hAnsi="Times New Roman"/>
          <w:iCs/>
          <w:szCs w:val="24"/>
          <w:u w:val="single"/>
        </w:rPr>
      </w:pPr>
      <w:r w:rsidRPr="00791678">
        <w:rPr>
          <w:rStyle w:val="c5"/>
          <w:rFonts w:ascii="Times New Roman" w:hAnsi="Times New Roman"/>
          <w:iCs/>
          <w:szCs w:val="24"/>
          <w:u w:val="single"/>
        </w:rPr>
        <w:t>Участие в проектах:</w:t>
      </w:r>
    </w:p>
    <w:p w:rsidR="00C26AD9" w:rsidRPr="00791678" w:rsidRDefault="00C26AD9" w:rsidP="00F73A5C">
      <w:pPr>
        <w:pStyle w:val="NormalWeb"/>
        <w:spacing w:before="0" w:beforeAutospacing="0" w:after="0" w:afterAutospacing="0"/>
        <w:jc w:val="both"/>
        <w:rPr>
          <w:rFonts w:ascii="Times New Roman" w:hAnsi="Times New Roman"/>
          <w:szCs w:val="24"/>
        </w:rPr>
      </w:pPr>
      <w:r w:rsidRPr="00791678">
        <w:rPr>
          <w:rFonts w:ascii="Times New Roman" w:hAnsi="Times New Roman"/>
          <w:szCs w:val="24"/>
        </w:rPr>
        <w:t>- стремятся целенаправленно развивать познавательные и творческие способности детей.</w:t>
      </w:r>
    </w:p>
    <w:p w:rsidR="00C26AD9" w:rsidRPr="00791678" w:rsidRDefault="00C26AD9" w:rsidP="00F73A5C">
      <w:pPr>
        <w:pStyle w:val="NormalWeb"/>
        <w:spacing w:before="0" w:beforeAutospacing="0" w:after="0" w:afterAutospacing="0"/>
        <w:ind w:firstLine="708"/>
        <w:jc w:val="both"/>
        <w:rPr>
          <w:rFonts w:ascii="Times New Roman" w:hAnsi="Times New Roman"/>
          <w:szCs w:val="24"/>
        </w:rPr>
      </w:pPr>
      <w:r w:rsidRPr="00791678">
        <w:rPr>
          <w:rFonts w:ascii="Times New Roman" w:hAnsi="Times New Roman"/>
          <w:szCs w:val="24"/>
        </w:rPr>
        <w:t>Таким образом, осознанное включение родителей в совместный с педагогами процесс воспитания и образования ребёнка помогло формированию единого пространства развития. </w:t>
      </w:r>
    </w:p>
    <w:p w:rsidR="00C26AD9" w:rsidRPr="00791678" w:rsidRDefault="00C26AD9" w:rsidP="00F73A5C">
      <w:pPr>
        <w:spacing w:after="0" w:line="240" w:lineRule="auto"/>
        <w:ind w:firstLine="360"/>
        <w:jc w:val="both"/>
        <w:rPr>
          <w:rFonts w:ascii="Times New Roman" w:hAnsi="Times New Roman"/>
          <w:sz w:val="24"/>
          <w:szCs w:val="24"/>
        </w:rPr>
      </w:pPr>
      <w:r w:rsidRPr="00791678">
        <w:rPr>
          <w:rFonts w:ascii="Times New Roman" w:hAnsi="Times New Roman"/>
          <w:sz w:val="24"/>
          <w:szCs w:val="24"/>
        </w:rPr>
        <w:t xml:space="preserve">Многие из родителей осознали важность сотрудничества с педагогами детского сада. </w:t>
      </w:r>
    </w:p>
    <w:p w:rsidR="00C26AD9" w:rsidRPr="00791678" w:rsidRDefault="00C26AD9" w:rsidP="00F73A5C">
      <w:pPr>
        <w:spacing w:after="0" w:line="240" w:lineRule="auto"/>
        <w:ind w:firstLine="360"/>
        <w:jc w:val="both"/>
        <w:rPr>
          <w:rFonts w:ascii="Times New Roman" w:hAnsi="Times New Roman"/>
          <w:sz w:val="24"/>
          <w:szCs w:val="24"/>
        </w:rPr>
      </w:pPr>
      <w:r w:rsidRPr="00791678">
        <w:rPr>
          <w:rFonts w:ascii="Times New Roman" w:hAnsi="Times New Roman"/>
          <w:sz w:val="24"/>
          <w:szCs w:val="24"/>
        </w:rPr>
        <w:t>Достижение эффективности в коррекционно-развивающей работе достигнуто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C26AD9" w:rsidRPr="00791678" w:rsidRDefault="00C26AD9" w:rsidP="00F73A5C">
      <w:pPr>
        <w:spacing w:after="0" w:line="240" w:lineRule="auto"/>
        <w:ind w:firstLine="360"/>
        <w:jc w:val="both"/>
        <w:rPr>
          <w:rFonts w:ascii="Times New Roman" w:hAnsi="Times New Roman"/>
          <w:b/>
          <w:bCs/>
          <w:sz w:val="24"/>
          <w:szCs w:val="24"/>
        </w:rPr>
      </w:pPr>
    </w:p>
    <w:p w:rsidR="00C26AD9" w:rsidRPr="00791678" w:rsidRDefault="00C26AD9" w:rsidP="00F73A5C">
      <w:pPr>
        <w:shd w:val="clear" w:color="auto" w:fill="FFFFFF"/>
        <w:spacing w:after="0" w:line="240" w:lineRule="auto"/>
        <w:jc w:val="center"/>
        <w:rPr>
          <w:rFonts w:ascii="Times New Roman" w:hAnsi="Times New Roman"/>
          <w:b/>
          <w:bCs/>
          <w:sz w:val="24"/>
          <w:szCs w:val="24"/>
        </w:rPr>
      </w:pPr>
      <w:r w:rsidRPr="00791678">
        <w:rPr>
          <w:rFonts w:ascii="Times New Roman" w:hAnsi="Times New Roman"/>
          <w:b/>
          <w:sz w:val="24"/>
          <w:szCs w:val="24"/>
        </w:rPr>
        <w:t>3. Анализ развития профессионально-личностного потенциала, повышение уровня квалификации и профессионализма</w:t>
      </w:r>
    </w:p>
    <w:p w:rsidR="00C26AD9" w:rsidRPr="00791678" w:rsidRDefault="00C26AD9" w:rsidP="00F73A5C">
      <w:pPr>
        <w:shd w:val="clear" w:color="auto" w:fill="FFFFFF"/>
        <w:spacing w:after="0" w:line="240" w:lineRule="auto"/>
        <w:ind w:firstLine="142"/>
        <w:jc w:val="both"/>
        <w:rPr>
          <w:rFonts w:ascii="Times New Roman" w:hAnsi="Times New Roman"/>
          <w:sz w:val="24"/>
          <w:szCs w:val="24"/>
        </w:rPr>
      </w:pPr>
      <w:r w:rsidRPr="00791678">
        <w:rPr>
          <w:rFonts w:ascii="Times New Roman" w:hAnsi="Times New Roman"/>
          <w:sz w:val="24"/>
          <w:szCs w:val="24"/>
        </w:rPr>
        <w:t>Любая деятельность, а педагогическая деятельность особенно, неэффективна без повышения уровня квалификации и профессионального мастерства, без совершенствования личностного развития.</w:t>
      </w:r>
    </w:p>
    <w:p w:rsidR="00C26AD9" w:rsidRPr="00791678" w:rsidRDefault="00C26AD9" w:rsidP="00F73A5C">
      <w:pPr>
        <w:pStyle w:val="NoSpacing"/>
        <w:ind w:firstLine="142"/>
        <w:jc w:val="both"/>
        <w:rPr>
          <w:rFonts w:ascii="Times New Roman" w:hAnsi="Times New Roman"/>
          <w:sz w:val="24"/>
          <w:szCs w:val="24"/>
        </w:rPr>
      </w:pPr>
      <w:r w:rsidRPr="00791678">
        <w:rPr>
          <w:rFonts w:ascii="Times New Roman" w:hAnsi="Times New Roman"/>
          <w:sz w:val="24"/>
          <w:szCs w:val="24"/>
        </w:rPr>
        <w:t>Профессиональная педагогическая деятельность в межаттестационный период включала в себя:</w:t>
      </w:r>
    </w:p>
    <w:p w:rsidR="00C26AD9" w:rsidRPr="00791678" w:rsidRDefault="00C26AD9" w:rsidP="00F73A5C">
      <w:pPr>
        <w:pStyle w:val="NormalWeb"/>
        <w:numPr>
          <w:ilvl w:val="0"/>
          <w:numId w:val="28"/>
        </w:numPr>
        <w:spacing w:before="0" w:beforeAutospacing="0" w:after="0" w:afterAutospacing="0"/>
        <w:ind w:left="567"/>
        <w:jc w:val="both"/>
        <w:rPr>
          <w:rFonts w:ascii="Times New Roman" w:hAnsi="Times New Roman"/>
          <w:szCs w:val="24"/>
        </w:rPr>
      </w:pPr>
      <w:r w:rsidRPr="00791678">
        <w:rPr>
          <w:rFonts w:ascii="Times New Roman" w:hAnsi="Times New Roman"/>
          <w:szCs w:val="24"/>
        </w:rPr>
        <w:t>изучение современной педагогической литературы;</w:t>
      </w:r>
    </w:p>
    <w:p w:rsidR="00C26AD9" w:rsidRPr="00791678" w:rsidRDefault="00C26AD9" w:rsidP="00F73A5C">
      <w:pPr>
        <w:pStyle w:val="NormalWeb"/>
        <w:numPr>
          <w:ilvl w:val="0"/>
          <w:numId w:val="28"/>
        </w:numPr>
        <w:spacing w:before="0" w:beforeAutospacing="0" w:after="0" w:afterAutospacing="0"/>
        <w:ind w:left="567"/>
        <w:jc w:val="both"/>
        <w:rPr>
          <w:rFonts w:ascii="Times New Roman" w:hAnsi="Times New Roman"/>
          <w:szCs w:val="24"/>
        </w:rPr>
      </w:pPr>
      <w:r w:rsidRPr="00791678">
        <w:rPr>
          <w:rFonts w:ascii="Times New Roman" w:hAnsi="Times New Roman"/>
          <w:szCs w:val="24"/>
        </w:rPr>
        <w:t>-систематическое посещение научно-практических конференции, форумов, семинаров, вебинаров, мастер-классов;</w:t>
      </w:r>
    </w:p>
    <w:p w:rsidR="00C26AD9" w:rsidRPr="00791678" w:rsidRDefault="00C26AD9" w:rsidP="00F73A5C">
      <w:pPr>
        <w:pStyle w:val="NoSpacing"/>
        <w:numPr>
          <w:ilvl w:val="0"/>
          <w:numId w:val="28"/>
        </w:numPr>
        <w:ind w:left="567"/>
        <w:jc w:val="both"/>
        <w:rPr>
          <w:rFonts w:ascii="Times New Roman" w:hAnsi="Times New Roman"/>
          <w:sz w:val="24"/>
          <w:szCs w:val="24"/>
        </w:rPr>
      </w:pPr>
      <w:r w:rsidRPr="00791678">
        <w:rPr>
          <w:rFonts w:ascii="Times New Roman" w:hAnsi="Times New Roman"/>
          <w:sz w:val="24"/>
          <w:szCs w:val="24"/>
        </w:rPr>
        <w:t>работу в творческих группах и методических объединениях;</w:t>
      </w:r>
    </w:p>
    <w:p w:rsidR="00C26AD9" w:rsidRPr="00791678" w:rsidRDefault="00C26AD9" w:rsidP="00F73A5C">
      <w:pPr>
        <w:pStyle w:val="NoSpacing"/>
        <w:numPr>
          <w:ilvl w:val="0"/>
          <w:numId w:val="28"/>
        </w:numPr>
        <w:ind w:left="567"/>
        <w:jc w:val="both"/>
        <w:rPr>
          <w:rFonts w:ascii="Times New Roman" w:hAnsi="Times New Roman"/>
          <w:sz w:val="24"/>
          <w:szCs w:val="24"/>
        </w:rPr>
      </w:pPr>
      <w:r w:rsidRPr="00791678">
        <w:rPr>
          <w:rFonts w:ascii="Times New Roman" w:hAnsi="Times New Roman"/>
          <w:sz w:val="24"/>
          <w:szCs w:val="24"/>
        </w:rPr>
        <w:t>участие в профессионально-педагогических конкурсах и иных мероприятиях, обмен опытом, в том числе в интернет-сообществах;</w:t>
      </w:r>
    </w:p>
    <w:p w:rsidR="00C26AD9" w:rsidRPr="00791678" w:rsidRDefault="00C26AD9" w:rsidP="00F73A5C">
      <w:pPr>
        <w:pStyle w:val="NoSpacing"/>
        <w:numPr>
          <w:ilvl w:val="0"/>
          <w:numId w:val="28"/>
        </w:numPr>
        <w:ind w:left="567"/>
        <w:jc w:val="both"/>
        <w:rPr>
          <w:rFonts w:ascii="Times New Roman" w:hAnsi="Times New Roman"/>
          <w:sz w:val="24"/>
          <w:szCs w:val="24"/>
        </w:rPr>
      </w:pPr>
      <w:r w:rsidRPr="00791678">
        <w:rPr>
          <w:rFonts w:ascii="Times New Roman" w:hAnsi="Times New Roman"/>
          <w:sz w:val="24"/>
          <w:szCs w:val="24"/>
        </w:rPr>
        <w:t>Изучение передового педагогического опыта, освоение новых педагогических технологий путем обучения на курсах повышения квалификации на базе ОУ свердловской области и др.</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Участие в  вебинарах, семинарах, форумах  за межаттестационный период.</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  2013 - 2014 г. Региональный уровень: </w:t>
      </w:r>
    </w:p>
    <w:p w:rsidR="00C26AD9" w:rsidRPr="00791678" w:rsidRDefault="00C26AD9" w:rsidP="00F73A5C">
      <w:pPr>
        <w:pStyle w:val="NoSpacing"/>
        <w:jc w:val="both"/>
        <w:rPr>
          <w:rFonts w:ascii="Times New Roman" w:hAnsi="Times New Roman"/>
          <w:sz w:val="24"/>
          <w:szCs w:val="24"/>
          <w:shd w:val="clear" w:color="auto" w:fill="FFFFFF"/>
        </w:rPr>
      </w:pPr>
      <w:r w:rsidRPr="00791678">
        <w:rPr>
          <w:rFonts w:ascii="Times New Roman" w:hAnsi="Times New Roman"/>
          <w:sz w:val="24"/>
          <w:szCs w:val="24"/>
        </w:rPr>
        <w:t xml:space="preserve">- </w:t>
      </w:r>
      <w:r w:rsidRPr="00791678">
        <w:rPr>
          <w:rFonts w:ascii="Times New Roman" w:hAnsi="Times New Roman"/>
          <w:sz w:val="24"/>
          <w:szCs w:val="24"/>
          <w:shd w:val="clear" w:color="auto" w:fill="FFFFFF"/>
        </w:rPr>
        <w:t>семинар МАДОУ «Страна чудес», г. Новоуральск «Деятельностно-игровой подход в организации коррекционно-развивающей работы с детьми дошкольного возраста» - сертификат участника;</w:t>
      </w:r>
    </w:p>
    <w:p w:rsidR="00C26AD9" w:rsidRPr="00791678" w:rsidRDefault="00C26AD9" w:rsidP="00F73A5C">
      <w:pPr>
        <w:pStyle w:val="NoSpacing"/>
        <w:jc w:val="both"/>
        <w:rPr>
          <w:rFonts w:ascii="Times New Roman" w:hAnsi="Times New Roman"/>
          <w:sz w:val="24"/>
          <w:szCs w:val="24"/>
          <w:shd w:val="clear" w:color="auto" w:fill="FFFFFF"/>
        </w:rPr>
      </w:pPr>
      <w:r w:rsidRPr="00791678">
        <w:rPr>
          <w:rFonts w:ascii="Times New Roman" w:hAnsi="Times New Roman"/>
          <w:sz w:val="24"/>
          <w:szCs w:val="24"/>
          <w:shd w:val="clear" w:color="auto" w:fill="FFFFFF"/>
        </w:rPr>
        <w:t>- семинар ««Логопедический пункт в ДОУ» на базе ИКЦ «ИР-бис», Екатеринбург- сертификат,</w:t>
      </w:r>
    </w:p>
    <w:p w:rsidR="00C26AD9" w:rsidRPr="00791678" w:rsidRDefault="00C26AD9" w:rsidP="00F73A5C">
      <w:pPr>
        <w:pStyle w:val="NoSpacing"/>
        <w:jc w:val="both"/>
        <w:rPr>
          <w:rFonts w:ascii="Times New Roman" w:hAnsi="Times New Roman"/>
          <w:sz w:val="24"/>
          <w:szCs w:val="24"/>
          <w:lang w:eastAsia="ar-SA"/>
        </w:rPr>
      </w:pPr>
      <w:r w:rsidRPr="00791678">
        <w:rPr>
          <w:rStyle w:val="5"/>
          <w:sz w:val="24"/>
          <w:szCs w:val="24"/>
          <w:lang w:val="ru-RU"/>
        </w:rPr>
        <w:t>- большой педагогический фестиваль "Педагоги России: инновации в образовании» -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2014 - 2015 г. Всероссийский уровень: вебинар портала «мерсибо.ру»: «Традиционные и инновационные приемы активизации фонематического восприятия у детей с особенностями развития»- сертификат участника; </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 2015 - 2016 г. Всероссийский уровень: вебинар портала «мерсибо.ру»: Игровые коррекционные методы формирования фонематического восприятия у детей с ОВЗ-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2016 - 2017 г. Всероссийский уровень: </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студия ВиЭль, г. С-Петербург, вебинар: «Логопедическое обследование детей 4-8 лет (по Акименко)»-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мастер-класс Н.В. Микляевой, сайт «мерсибо.ру» «Проектирование индивидуального образовательного маршрута и программы для детей с ОВЗ»-сертификат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вебинар портала «Мерсибо.ру»: «Принципы взаимодействия логопеда и воспитателя»,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2017 - 2018 г:</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вебинар портала «мерсибо.ру»: «работа с неговорящими детьми и запуск речи посредством интерактивных игр. Опыт практика»,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вебинар портала «мерсибо.ру»: «Упражнения с мячом-мультицелевые занятия в помощь логопеду и психологу», сертификат участника.</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       Сведения о повышении квалификации.</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2014 г. ГАОУ ДПО СО «Институт развития образования» г. Екатеринбург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Вариативный модуль: Обучение тьюторов: идеология, содержание, технологии введения федерального государственного образовательного стандарта дошкольного образования, 120 час.</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2016 г. ГАОУ ДПО СО «Институт развития образования» г. Екатеринбург «Развитие профессиональной компетентности экспертов по вопросам аттестации педагогических работников», 16 ч.</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ФГБ ОУ ВО «УрГПУ»,  г. Екатеринбург «Мониторинг качества  образования в контексте ФГОС дошкольного образования», 48 ч. </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2017 г.  ФГБ ОУ ВО </w:t>
      </w:r>
      <w:r w:rsidRPr="00791678">
        <w:rPr>
          <w:rFonts w:ascii="Times New Roman" w:hAnsi="Times New Roman" w:cs="Times New Roman"/>
          <w:sz w:val="24"/>
          <w:szCs w:val="24"/>
          <w:shd w:val="clear" w:color="auto" w:fill="FFFFFF"/>
        </w:rPr>
        <w:t>УрГПУ, г. Екатеринбург «Организация инклюзивного образования в ДОО в соответствии с ФГОС ДО», 36 ч.</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 АНО ДПО Центр профессионального развития "Профи", г. Екатеринбург «Обучение педагогических работников навыкам оказания первой помощи», 20ч.</w:t>
      </w:r>
    </w:p>
    <w:p w:rsidR="00C26AD9" w:rsidRPr="00791678" w:rsidRDefault="00C26AD9" w:rsidP="00F73A5C">
      <w:pPr>
        <w:pStyle w:val="ConsPlusNonformat"/>
        <w:jc w:val="both"/>
        <w:rPr>
          <w:rFonts w:ascii="Times New Roman" w:hAnsi="Times New Roman" w:cs="Times New Roman"/>
          <w:sz w:val="24"/>
          <w:szCs w:val="24"/>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На протяжении межаттестационного периода активно распространяла собственный опыт в области повышения качества образования.</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2013-2014 г: </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конкурс на лучший педагогический проект по гражданско-правовому воспитанию детей дошкольного возраста (интегрированное занятие «Выборы президента»), грамота за 3 место;</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августовская педагогическая конференция «Стратегия развития муниципальной образовательной системы в условиях модернизации», выступление с докладом «Осуществление комплексного подхода к оценке итоговых и промежуточных результатов освоения основной общеобразовательной программы»- сертификат участника;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2014-2015 г:</w:t>
      </w:r>
    </w:p>
    <w:p w:rsidR="00C26AD9" w:rsidRPr="00791678" w:rsidRDefault="00C26AD9" w:rsidP="00F73A5C">
      <w:pPr>
        <w:pStyle w:val="NoSpacing"/>
        <w:jc w:val="both"/>
        <w:rPr>
          <w:rStyle w:val="5"/>
          <w:sz w:val="24"/>
          <w:szCs w:val="24"/>
          <w:lang w:val="ru-RU"/>
        </w:rPr>
      </w:pPr>
      <w:r w:rsidRPr="00791678">
        <w:rPr>
          <w:rFonts w:ascii="Times New Roman" w:hAnsi="Times New Roman"/>
          <w:sz w:val="24"/>
          <w:szCs w:val="24"/>
        </w:rPr>
        <w:t xml:space="preserve">- </w:t>
      </w:r>
      <w:r w:rsidRPr="00791678">
        <w:rPr>
          <w:rStyle w:val="5"/>
          <w:sz w:val="24"/>
          <w:szCs w:val="24"/>
          <w:lang w:val="ru-RU"/>
        </w:rPr>
        <w:t>семинар для руководителей ГМО педагогов дошкольного образования Артемовского округа, доклад - презентация: «Профессиональный стандарт педагога»;</w:t>
      </w:r>
    </w:p>
    <w:p w:rsidR="00C26AD9" w:rsidRPr="00791678" w:rsidRDefault="00C26AD9" w:rsidP="00F73A5C">
      <w:pPr>
        <w:pStyle w:val="NoSpacing"/>
        <w:jc w:val="both"/>
        <w:rPr>
          <w:rStyle w:val="5"/>
          <w:sz w:val="24"/>
          <w:szCs w:val="24"/>
          <w:lang w:val="ru-RU"/>
        </w:rPr>
      </w:pPr>
      <w:r w:rsidRPr="00791678">
        <w:rPr>
          <w:rStyle w:val="5"/>
          <w:sz w:val="24"/>
          <w:szCs w:val="24"/>
          <w:lang w:val="ru-RU"/>
        </w:rPr>
        <w:t>- территориальный конкурс на лучший проект патриотического и правового воспитания в дошкольных учреждениях (проект  по патриотическому воспитанию детей старшего дошкольного возраста). Грамота за 2 место;</w:t>
      </w:r>
    </w:p>
    <w:p w:rsidR="00C26AD9" w:rsidRPr="00791678" w:rsidRDefault="00C26AD9" w:rsidP="00F73A5C">
      <w:pPr>
        <w:pStyle w:val="NoSpacing"/>
        <w:jc w:val="both"/>
        <w:rPr>
          <w:rStyle w:val="5"/>
          <w:sz w:val="24"/>
          <w:szCs w:val="24"/>
          <w:lang w:val="ru-RU"/>
        </w:rPr>
      </w:pPr>
      <w:r w:rsidRPr="00791678">
        <w:rPr>
          <w:rStyle w:val="5"/>
          <w:sz w:val="24"/>
          <w:szCs w:val="24"/>
          <w:lang w:val="ru-RU"/>
        </w:rPr>
        <w:t>- всероссийский творческий интернет-конкурс, сайт «Рассударики», Номинация: «Творческие работы и методические разработки педагогов»- грамота за 3 место;</w:t>
      </w:r>
    </w:p>
    <w:p w:rsidR="00C26AD9" w:rsidRPr="00791678" w:rsidRDefault="00C26AD9" w:rsidP="00F73A5C">
      <w:pPr>
        <w:pStyle w:val="NoSpacing"/>
        <w:jc w:val="both"/>
        <w:rPr>
          <w:rStyle w:val="5"/>
          <w:sz w:val="24"/>
          <w:szCs w:val="24"/>
          <w:lang w:val="ru-RU"/>
        </w:rPr>
      </w:pPr>
      <w:r w:rsidRPr="00791678">
        <w:rPr>
          <w:rStyle w:val="5"/>
          <w:sz w:val="24"/>
          <w:szCs w:val="24"/>
          <w:lang w:val="ru-RU"/>
        </w:rPr>
        <w:t>- всероссийский дистанционный конкурс для педагогов «Умната». сайт "умната.ру", олимпиада  «Нарушение звукопроизношения у детей. Логопедическая коррекция»- грамота за  2 место.</w:t>
      </w:r>
    </w:p>
    <w:p w:rsidR="00C26AD9" w:rsidRPr="00791678" w:rsidRDefault="00C26AD9" w:rsidP="00F73A5C">
      <w:pPr>
        <w:pStyle w:val="NoSpacing"/>
        <w:jc w:val="both"/>
        <w:rPr>
          <w:rStyle w:val="5"/>
          <w:sz w:val="24"/>
          <w:szCs w:val="24"/>
          <w:lang w:val="ru-RU"/>
        </w:rPr>
      </w:pPr>
      <w:r w:rsidRPr="00791678">
        <w:rPr>
          <w:rStyle w:val="5"/>
          <w:sz w:val="24"/>
          <w:szCs w:val="24"/>
          <w:lang w:val="ru-RU"/>
        </w:rPr>
        <w:t>2015-2016 г:</w:t>
      </w:r>
    </w:p>
    <w:p w:rsidR="00C26AD9" w:rsidRPr="00791678" w:rsidRDefault="00C26AD9" w:rsidP="00F73A5C">
      <w:pPr>
        <w:pStyle w:val="NoSpacing"/>
        <w:jc w:val="both"/>
        <w:rPr>
          <w:rStyle w:val="5"/>
          <w:sz w:val="24"/>
          <w:szCs w:val="24"/>
          <w:lang w:val="ru-RU"/>
        </w:rPr>
      </w:pPr>
      <w:r w:rsidRPr="00791678">
        <w:rPr>
          <w:rStyle w:val="5"/>
          <w:sz w:val="24"/>
          <w:szCs w:val="24"/>
          <w:lang w:val="ru-RU"/>
        </w:rPr>
        <w:t>- муниципальный конкурс на лучшую методическую разработку по речевому развитию дошкольников «Путешествие в мир слова», сертификат участника;</w:t>
      </w:r>
    </w:p>
    <w:p w:rsidR="00C26AD9" w:rsidRPr="00791678" w:rsidRDefault="00C26AD9" w:rsidP="00F73A5C">
      <w:pPr>
        <w:pStyle w:val="NoSpacing"/>
        <w:jc w:val="both"/>
        <w:rPr>
          <w:rStyle w:val="5"/>
          <w:sz w:val="24"/>
          <w:szCs w:val="24"/>
          <w:lang w:val="ru-RU"/>
        </w:rPr>
      </w:pPr>
      <w:r w:rsidRPr="00791678">
        <w:rPr>
          <w:rFonts w:ascii="Times New Roman" w:hAnsi="Times New Roman"/>
          <w:sz w:val="24"/>
          <w:szCs w:val="24"/>
        </w:rPr>
        <w:t>- гмо старших воспитателей АГО, семинар - практикум «Разработка адаптированной образовательной программы для детей с ОВЗ в ДОО»;</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всероссийский конкурс для педагогов «Инклюзивное образование», сайт "лучшее решение.рф", - диплом за 2 место;</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всероссийский Интернет-конкурс для педагогов ДОУ и МОУ "Мои таланты", методическая разработка "Развитие речи детей через народные хороводные игры", диплом за 1 место.</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2016-2017 г:</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муниципальный конкурс на лучшую методическую разработку по социально – коммуникативному развитию дошкольников (Лэпбук на тему «Семья»), сертификат участника;</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всероссийский творческий конкурс педагогического портала «Солнечный свет»; номинация: «Методические разработки педагогов»- грамота за 1 место.</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2017-2018 г:</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августовская педконференция, руководитель секции, докладчик: «Инновационные подходы в организации образовательной деятельности воспитанников, их воспитательные эффекты»- грамота за активное участие;</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 муниципальный этап Всероссийского конкурса «За нравственный подвиг учителя», номинация «лучшая Программа духовно – нравственного и гражданско - патриотического воспитания детей и молодежи», сертификат участника;</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-муниципальный этап творческого конкурса для обучающихся, педагогов и родителей ОУ АГО «Пасха Красная – Красный звон», номинация «Видеоролик»; грамота за 1 место;</w:t>
      </w:r>
    </w:p>
    <w:p w:rsidR="00C26AD9" w:rsidRPr="00791678" w:rsidRDefault="00C26AD9" w:rsidP="00F73A5C">
      <w:pPr>
        <w:spacing w:after="0" w:line="240" w:lineRule="auto"/>
        <w:jc w:val="both"/>
        <w:rPr>
          <w:rStyle w:val="5"/>
          <w:sz w:val="24"/>
          <w:szCs w:val="24"/>
          <w:lang w:val="ru-RU"/>
        </w:rPr>
      </w:pPr>
      <w:r w:rsidRPr="00791678">
        <w:rPr>
          <w:rStyle w:val="5"/>
          <w:sz w:val="24"/>
          <w:szCs w:val="24"/>
          <w:lang w:val="ru-RU"/>
        </w:rPr>
        <w:t>-региональный этап творческого конкурса Каменской Епархии:  «Пасха Красная – Красный звон», номинация «Видеоролик»; грамота за 2 место.</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                    Имею следующие награды:</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2015 г.  </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Благодарственное письмо Главы Администрации АГО за достижение высоких результатов в труде по основным направлениям деятельности.</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Благодарность  руководителя МКДОУ № 27 за добросовестный труд, участие в конкурсах, в общественной жизни.</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Благодарственное письмо от родителей подготовительной группы.</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2016 г. </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Грамота Председателя ТОМС п. Красногвардейский творческому коллективу МБДОУ № 27 «Гармония» за 1 место во 2 фестивале-конкурсе солдатской песни «Виктория» к Дню защитника Отечества.</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Благодарственное письмо от родителей подготовительной группы.</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xml:space="preserve"> 2017 г. </w:t>
      </w: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sz w:val="24"/>
          <w:szCs w:val="24"/>
        </w:rPr>
        <w:t>- Грамота начальника Управления образования Артемовского городского округа за организацию методического сопровождения педагогической деятельности с условиях введения Федерального государственного образовательного стандарта ДО».</w:t>
      </w:r>
    </w:p>
    <w:p w:rsidR="00C26AD9" w:rsidRPr="00791678" w:rsidRDefault="00C26AD9" w:rsidP="00F73A5C">
      <w:pPr>
        <w:pStyle w:val="ConsPlusNonformat"/>
        <w:jc w:val="both"/>
        <w:rPr>
          <w:rStyle w:val="5"/>
          <w:sz w:val="24"/>
          <w:szCs w:val="24"/>
          <w:lang w:val="ru-RU" w:eastAsia="ru-RU"/>
        </w:rPr>
      </w:pPr>
      <w:r w:rsidRPr="00791678">
        <w:rPr>
          <w:rFonts w:ascii="Times New Roman" w:hAnsi="Times New Roman" w:cs="Times New Roman"/>
          <w:sz w:val="24"/>
          <w:szCs w:val="24"/>
        </w:rPr>
        <w:t>- Благодарственное письмо от родителей подготовительной группы.</w:t>
      </w:r>
    </w:p>
    <w:p w:rsidR="00C26AD9" w:rsidRPr="00791678" w:rsidRDefault="00C26AD9" w:rsidP="00F73A5C">
      <w:pPr>
        <w:spacing w:after="0" w:line="240" w:lineRule="auto"/>
        <w:jc w:val="both"/>
        <w:rPr>
          <w:rFonts w:ascii="Times New Roman" w:hAnsi="Times New Roman"/>
          <w:i/>
          <w:sz w:val="24"/>
          <w:szCs w:val="24"/>
          <w:u w:val="single"/>
        </w:rPr>
      </w:pPr>
      <w:r w:rsidRPr="00791678">
        <w:rPr>
          <w:rFonts w:ascii="Times New Roman" w:hAnsi="Times New Roman"/>
          <w:sz w:val="24"/>
          <w:szCs w:val="24"/>
        </w:rPr>
        <w:t xml:space="preserve">   Также принимаю участие в процедурах аттестации: с  2014 по 2017 год являлась экспертом по аттестации педагогических работников АГО, было аттестовано 12 человек,  на базе нашего ДОО с 2014 года являюсь председателем аттестационной комиссии по аттестации педагогических работников с целью подтверждения соответствия их занимаемой должности.</w:t>
      </w:r>
    </w:p>
    <w:p w:rsidR="00C26AD9" w:rsidRPr="00791678" w:rsidRDefault="00C26AD9" w:rsidP="00F73A5C">
      <w:pPr>
        <w:pStyle w:val="p1"/>
        <w:shd w:val="clear" w:color="auto" w:fill="FFFFFF"/>
        <w:spacing w:before="0" w:beforeAutospacing="0" w:after="0" w:afterAutospacing="0"/>
        <w:jc w:val="both"/>
      </w:pPr>
      <w:r w:rsidRPr="00791678">
        <w:rPr>
          <w:rStyle w:val="s1"/>
          <w:iCs/>
        </w:rPr>
        <w:t xml:space="preserve">      Таким образом</w:t>
      </w:r>
      <w:r w:rsidRPr="00791678">
        <w:t>, анализ собственной деятельности за межаттестационный период показал позитивную динамику развития профессионально - личностного потенциала, уровня квалификации и профессионализма. Тем не менее, считаю необходимым постоянно совершенствовать профессиональное мастерство, повышать уровень квалификации, активно транслировать собственный педагогический опыт.</w:t>
      </w:r>
    </w:p>
    <w:p w:rsidR="00C26AD9" w:rsidRPr="00791678" w:rsidRDefault="00C26AD9" w:rsidP="00F73A5C">
      <w:pPr>
        <w:pStyle w:val="p1"/>
        <w:shd w:val="clear" w:color="auto" w:fill="FFFFFF"/>
        <w:spacing w:before="0" w:beforeAutospacing="0" w:after="0" w:afterAutospacing="0"/>
        <w:jc w:val="both"/>
      </w:pPr>
    </w:p>
    <w:p w:rsidR="00C26AD9" w:rsidRPr="00791678" w:rsidRDefault="00C26AD9" w:rsidP="00F73A5C">
      <w:pPr>
        <w:pStyle w:val="NoSpacing"/>
        <w:ind w:firstLine="709"/>
        <w:jc w:val="center"/>
        <w:rPr>
          <w:rFonts w:ascii="Times New Roman" w:hAnsi="Times New Roman"/>
          <w:b/>
          <w:sz w:val="24"/>
          <w:szCs w:val="24"/>
        </w:rPr>
      </w:pPr>
      <w:r w:rsidRPr="00791678">
        <w:rPr>
          <w:rFonts w:ascii="Times New Roman" w:hAnsi="Times New Roman"/>
          <w:b/>
          <w:sz w:val="24"/>
          <w:szCs w:val="24"/>
        </w:rPr>
        <w:t>4. Анализ активности участия обучающихся в творческих конкурсах, фестивалях, выставках и иных мероприятиях</w:t>
      </w:r>
    </w:p>
    <w:p w:rsidR="00C26AD9" w:rsidRPr="00791678" w:rsidRDefault="00C26AD9" w:rsidP="00F73A5C">
      <w:pPr>
        <w:pStyle w:val="NoSpacing"/>
        <w:ind w:firstLine="709"/>
        <w:jc w:val="both"/>
        <w:rPr>
          <w:rFonts w:ascii="Times New Roman" w:hAnsi="Times New Roman"/>
          <w:b/>
          <w:sz w:val="24"/>
          <w:szCs w:val="24"/>
        </w:rPr>
      </w:pP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     Результатом планомерной систематической деятельности по коррекции речевых нарушений в процессе взаимодействия со всеми участниками образовательных отношений  является активное участие  воспитанников и их родителей в различных конкурсах, акциях и иных мероприятиях как на уровне ДОО, так и на муниципальном, региональном уровнях:</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- 2014 год:</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на уровне ДОО: конкурс чтецов в старшей и средней группе;</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всероссийский интернет-конкурс видеороликов «Дети читают стихи», сайт «лабиринт. ру», дипломы участников 2 воспитанникам;</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2015-2016 г:</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на уровне ДОО: конкурс чтецов в старшей и подготовительной группе;</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На уровне АГО: творческий конкурс «разукрасим мир стихами»- сертификат участника 1 воспитаннику;</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всероссийский  конкурс для школьников, дошкольников и педагогов, викторина «Мир безопасности»</w:t>
      </w:r>
      <w:r w:rsidRPr="00791678">
        <w:rPr>
          <w:rFonts w:ascii="Times New Roman" w:hAnsi="Times New Roman"/>
          <w:sz w:val="24"/>
          <w:szCs w:val="24"/>
        </w:rPr>
        <w:tab/>
        <w:t>Всероссийский проект "Кругозор", konkurs-krugozor.ru, благодарность за подготовку участников  и грамоты победителей ( 2 ребенка);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2016-2017 г:</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конкурс - выставка декоративно-прикладного творчества  «Пасхальные перезвоны», грамота за 3 место воспитанникам, номинация «Пасхальная открытка»;</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конкурс - выставка изобразительного и декоративно-прикладного искусства «Славянские мотивы от древности к современности» в рамках фестиваля «Дни Славянской письменности и культуры», номинация «Моя любимая славянская буква»,  грамоты 2 воспитанникам  за 2 место и 1 сертификат за участие;</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xml:space="preserve">- всероссийский Конкурс видеодекламаций «Дети читают стихи»  сайта книжного издательства «Лабиринт.ру»- почетные грамоты за участие 11 воспитанникам и диплом руководителю за подготовку участников; </w:t>
      </w:r>
      <w:r w:rsidRPr="00791678">
        <w:rPr>
          <w:rFonts w:ascii="Times New Roman" w:hAnsi="Times New Roman"/>
          <w:sz w:val="24"/>
          <w:szCs w:val="24"/>
        </w:rPr>
        <w:tab/>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2017-2018 г:</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конкурс для учителей-логопедов и детей-логопатов Артемовского ГО «Логопедическая радуга»- сертификаты за участие 7 воспитанникам и грамота  в номинации «вокальные данные» 1 воспитаннице;</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фестиваль народного творчества среди детей Образовательных учреждений   АГО «Потешный ряд», сертификат участников 5 воспитанникам;</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муниципальный этап Епархиального конкурса по Православной культуре «Красота Православия 2018», сертификаты участников 2 воспитанникам;</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районный конкурс «Славянские мотивы от древности к современности» в рамках 9 районного фестиваля «Дни славянской письменности и культуры» номинация «Моя любимая славянская буква»,  грамота 1 воспитаннику  за 1 место, 1 воспитаннику за 2 место  и 1 сертификат за участие;</w:t>
      </w:r>
    </w:p>
    <w:p w:rsidR="00C26AD9" w:rsidRPr="00791678" w:rsidRDefault="00C26AD9" w:rsidP="00F73A5C">
      <w:pPr>
        <w:pStyle w:val="NoSpacing"/>
        <w:jc w:val="both"/>
        <w:rPr>
          <w:rFonts w:ascii="Times New Roman" w:hAnsi="Times New Roman"/>
          <w:sz w:val="24"/>
          <w:szCs w:val="24"/>
        </w:rPr>
      </w:pPr>
      <w:r w:rsidRPr="00791678">
        <w:rPr>
          <w:rFonts w:ascii="Times New Roman" w:hAnsi="Times New Roman"/>
          <w:sz w:val="24"/>
          <w:szCs w:val="24"/>
        </w:rPr>
        <w:t>- международный интернет-конкурс «Познай-ка», проект «Уроки началки.ру», ООО «Ведки»,  грамоты за  1 место 2 воспитанникам, за 2 место 2 воспитанникам и за участие- 1 воспитаннику. Благодарность руководителю за подготовку детей.</w:t>
      </w:r>
    </w:p>
    <w:p w:rsidR="00C26AD9" w:rsidRPr="00791678" w:rsidRDefault="00C26AD9" w:rsidP="00F73A5C">
      <w:pPr>
        <w:pStyle w:val="ConsPlusNonformat"/>
        <w:jc w:val="both"/>
        <w:rPr>
          <w:rFonts w:ascii="Times New Roman" w:hAnsi="Times New Roman" w:cs="Times New Roman"/>
          <w:sz w:val="24"/>
          <w:szCs w:val="24"/>
        </w:rPr>
      </w:pPr>
    </w:p>
    <w:p w:rsidR="00C26AD9" w:rsidRPr="00791678" w:rsidRDefault="00C26AD9" w:rsidP="00C925E6">
      <w:pPr>
        <w:spacing w:after="0" w:line="240" w:lineRule="auto"/>
        <w:jc w:val="center"/>
        <w:rPr>
          <w:rFonts w:ascii="Times New Roman" w:hAnsi="Times New Roman"/>
          <w:b/>
          <w:sz w:val="24"/>
          <w:szCs w:val="24"/>
        </w:rPr>
      </w:pPr>
      <w:bookmarkStart w:id="1" w:name="_Toc479594473"/>
      <w:r w:rsidRPr="00791678">
        <w:rPr>
          <w:rFonts w:ascii="Times New Roman" w:hAnsi="Times New Roman"/>
          <w:b/>
          <w:sz w:val="24"/>
          <w:szCs w:val="24"/>
        </w:rPr>
        <w:t>5. Планирование деятельности на следующий межаттестационный период</w:t>
      </w:r>
    </w:p>
    <w:p w:rsidR="00C26AD9" w:rsidRPr="00791678" w:rsidRDefault="00C26AD9" w:rsidP="00C925E6">
      <w:pPr>
        <w:spacing w:after="0" w:line="240" w:lineRule="auto"/>
        <w:jc w:val="center"/>
        <w:rPr>
          <w:rFonts w:ascii="Times New Roman" w:hAnsi="Times New Roman"/>
          <w:b/>
          <w:sz w:val="24"/>
          <w:szCs w:val="24"/>
        </w:rPr>
      </w:pP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Анализируя результаты деятельности по коррекции нарушений речевого развития за межаттестационный период, можно сделать вывод: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xml:space="preserve">- Более 80 % детей старшего дошкольного возраста выходят из детского сада фактически с чистой речью, лишь 5-10 % детей выходят с речью, которая требует дальнейшей автоматизации 1-2 поставленных звуков или незначительной коррекции фонематических процессов.  </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Ежегодно наблюдается положительная динамика у детей с ОНР 3-4 уровней: за год, два систематической работы у детей остаются лишь проблемы в звукопроизношении 1-2 звуков, и незначительное недоразвитие фонематических процессов.</w:t>
      </w:r>
    </w:p>
    <w:p w:rsidR="00C26AD9" w:rsidRPr="00791678" w:rsidRDefault="00C26AD9" w:rsidP="00F73A5C">
      <w:pPr>
        <w:spacing w:after="0" w:line="240" w:lineRule="auto"/>
        <w:jc w:val="both"/>
        <w:rPr>
          <w:rFonts w:ascii="Times New Roman" w:hAnsi="Times New Roman"/>
          <w:sz w:val="24"/>
          <w:szCs w:val="24"/>
        </w:rPr>
      </w:pPr>
      <w:r w:rsidRPr="00791678">
        <w:rPr>
          <w:rFonts w:ascii="Times New Roman" w:hAnsi="Times New Roman"/>
          <w:sz w:val="24"/>
          <w:szCs w:val="24"/>
        </w:rPr>
        <w:t>-   Ежегодно в детский сад приходят дети, имеющие сочетанные нарушения развития: страдает не только речь, но и интеллектуальное, психическое развитие. Таким детям необходимо дальнейшее комплексное психолого-медико-педагогическое сопровождение, а семьям- консультативно-методическое сопровождение.</w:t>
      </w:r>
    </w:p>
    <w:p w:rsidR="00C26AD9" w:rsidRPr="00791678" w:rsidRDefault="00C26AD9" w:rsidP="00762C0E">
      <w:pPr>
        <w:spacing w:after="0" w:line="240" w:lineRule="auto"/>
        <w:jc w:val="both"/>
        <w:rPr>
          <w:rFonts w:ascii="Times New Roman" w:hAnsi="Times New Roman"/>
          <w:sz w:val="24"/>
          <w:szCs w:val="24"/>
        </w:rPr>
      </w:pPr>
      <w:r w:rsidRPr="00791678">
        <w:rPr>
          <w:rFonts w:ascii="Times New Roman" w:hAnsi="Times New Roman"/>
          <w:sz w:val="24"/>
          <w:szCs w:val="24"/>
        </w:rPr>
        <w:t xml:space="preserve">       Таким образом, на следующий межаттестационный период планирую продолжить работу по внедрению инновационных коррекционно-педагогических технологий  в работе с детьми, имеющими фонетико-фонематическое и общее недоразвитие речи через организацию дополнительного  образования в форме кружковой работы с детьми старшего дошкольного возраста, в том числе с детьми с ОВЗ  и инвалидами. Ведущей целью  будет являться: развитие фонематических процессов, овладение азами грамоты, знаковой системы языка, подготовка руки к письму, развитие умения использовать в речи простые и сложные грамматические конструкции, обогащение лексического запаса, развитие коммуникативности, успешности в общении. В процессе коррекционно-педагогической работы продолжать использовать как традиционные, так и инновационные образовательные технологии: метод проектов, моделирование, ИКТ, кинезиологические упражнения, метод сказкотерапии и другие.</w:t>
      </w:r>
    </w:p>
    <w:p w:rsidR="00C26AD9" w:rsidRPr="00791678" w:rsidRDefault="00C26AD9" w:rsidP="00762C0E">
      <w:pPr>
        <w:spacing w:after="0" w:line="240" w:lineRule="auto"/>
        <w:jc w:val="both"/>
        <w:rPr>
          <w:rFonts w:ascii="Times New Roman" w:hAnsi="Times New Roman"/>
          <w:sz w:val="24"/>
          <w:szCs w:val="24"/>
        </w:rPr>
      </w:pPr>
      <w:r w:rsidRPr="00791678">
        <w:rPr>
          <w:rFonts w:ascii="Times New Roman" w:hAnsi="Times New Roman"/>
          <w:sz w:val="24"/>
          <w:szCs w:val="24"/>
        </w:rPr>
        <w:t xml:space="preserve">       Также планирую продолжить работу по взаимодействию с семьями детей, имеющих  проблемы развития через организацию консультативно-методического сопровождения в формах: «круглый стол», «встречи со специалистами», создание на сайте ДОО рубрики «Советы специалистов».</w:t>
      </w: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b/>
          <w:sz w:val="24"/>
          <w:szCs w:val="24"/>
        </w:rPr>
      </w:pPr>
    </w:p>
    <w:p w:rsidR="00C26AD9" w:rsidRPr="00791678" w:rsidRDefault="00C26AD9" w:rsidP="00F73A5C">
      <w:pPr>
        <w:pStyle w:val="ConsPlusNonformat"/>
        <w:jc w:val="both"/>
        <w:rPr>
          <w:rFonts w:ascii="Times New Roman" w:hAnsi="Times New Roman" w:cs="Times New Roman"/>
          <w:sz w:val="24"/>
          <w:szCs w:val="24"/>
        </w:rPr>
      </w:pPr>
      <w:r w:rsidRPr="00791678">
        <w:rPr>
          <w:rFonts w:ascii="Times New Roman" w:hAnsi="Times New Roman" w:cs="Times New Roman"/>
          <w:b/>
          <w:sz w:val="24"/>
          <w:szCs w:val="24"/>
        </w:rPr>
        <w:t>Заключение</w:t>
      </w:r>
      <w:bookmarkEnd w:id="1"/>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В данном аналитическом отчёте проанализирован практический опыт по коррекции речевых нарушений у дошкольников, представлен анализ работы по самообразованию по теме «использование игровых методов и приемов в коррекции звукопроизношения и фонематических процессов у детей дошкольного возраста в условиях логопедического пункта.</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Профессиональная деятельность, отраженная в аналитическом отчете, построена с учетом современных тенденций развития коррекционного обучения.</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Аналитический отчет построен с учетом принципов:</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научности и практичности;</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целостности, системности и логичности;</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отражает гуманные идеи сохранности здоровья детей.</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Результаты  коррекционно-развивающей работы с  детьми, имеющими нарушения речи, свидетельствуют об эффективности применения выбранных технологий, методов и приемов работы.</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Методическое обеспечение и коррекционно-развивающая среда кабинета способствовали позитивным  качественным изменениям в речевом      развитии воспитанников.                                                                                                                                       </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Организация взаимодействия всех участников коррекционно-развивающего процесса, включающая диагностический, профилактический, коррекционно-развивающий аспекты, обеспечивает достаточный  уровень речевого  развития детей.   </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Анализ профессиональной деятельности за межаттестационный период показал позитивную динамику развития собственного профессионально - личностного потенциала, уровня квалификации и профессионализма. </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При анализе профессиональной деятельности выявлены проблемы в коррекционно-развивающем процессе, определены пути их решения.</w:t>
      </w:r>
    </w:p>
    <w:p w:rsidR="00C26AD9" w:rsidRPr="00791678" w:rsidRDefault="00C26AD9" w:rsidP="00F73A5C">
      <w:pPr>
        <w:pStyle w:val="Heading1"/>
        <w:spacing w:before="0" w:beforeAutospacing="0" w:after="0" w:afterAutospacing="0"/>
        <w:jc w:val="both"/>
        <w:rPr>
          <w:rStyle w:val="s1"/>
          <w:b w:val="0"/>
          <w:iCs/>
          <w:sz w:val="24"/>
          <w:szCs w:val="24"/>
        </w:rPr>
      </w:pPr>
      <w:r w:rsidRPr="00791678">
        <w:rPr>
          <w:rStyle w:val="s1"/>
          <w:b w:val="0"/>
          <w:iCs/>
          <w:sz w:val="24"/>
          <w:szCs w:val="24"/>
        </w:rPr>
        <w:t xml:space="preserve">        На основе всего вышесказанного, можно сделать вывод о том, что педагогическая деятельность в межаттестационный период была развивающейся и результативной.</w:t>
      </w:r>
    </w:p>
    <w:p w:rsidR="00C26AD9" w:rsidRPr="00791678" w:rsidRDefault="00C26AD9" w:rsidP="00F73A5C">
      <w:pPr>
        <w:pStyle w:val="p1"/>
        <w:shd w:val="clear" w:color="auto" w:fill="FFFFFF"/>
        <w:spacing w:before="0" w:beforeAutospacing="0" w:after="0" w:afterAutospacing="0"/>
        <w:jc w:val="both"/>
      </w:pPr>
      <w:r w:rsidRPr="00791678">
        <w:rPr>
          <w:rStyle w:val="s1"/>
          <w:b/>
          <w:iCs/>
        </w:rPr>
        <w:t xml:space="preserve"> </w:t>
      </w:r>
    </w:p>
    <w:p w:rsidR="00C26AD9" w:rsidRPr="00791678" w:rsidRDefault="00C26AD9" w:rsidP="00F73A5C">
      <w:pPr>
        <w:pStyle w:val="p1"/>
        <w:shd w:val="clear" w:color="auto" w:fill="FFFFFF"/>
        <w:spacing w:before="0" w:beforeAutospacing="0" w:after="0" w:afterAutospacing="0"/>
        <w:jc w:val="both"/>
      </w:pPr>
      <w:r w:rsidRPr="00791678">
        <w:t xml:space="preserve">     Тем не менее, считаю необходимым постоянно совершенствовать педагогические технологии в области речевого развития детей  с тем, чтобы уметь подходить к любой ситуации нестандартно, ориентируясь на зону ближайшего развития ребенка, исходя из требований образовательного процесса. </w:t>
      </w:r>
    </w:p>
    <w:p w:rsidR="00C26AD9" w:rsidRPr="00791678" w:rsidRDefault="00C26AD9" w:rsidP="00F73A5C">
      <w:pPr>
        <w:pStyle w:val="p1"/>
        <w:shd w:val="clear" w:color="auto" w:fill="FFFFFF"/>
        <w:spacing w:before="0" w:beforeAutospacing="0" w:after="0" w:afterAutospacing="0"/>
        <w:jc w:val="both"/>
      </w:pPr>
      <w:r w:rsidRPr="00791678">
        <w:t xml:space="preserve">      От умения применять на практике новые педагогические технологии, зависит успех коррекционно-развивающей работы. Считаю, что наша профессиональная жизнь должна находиться в постоянном движении от незнания к знанию в формировании особого способа мышления и даже образа жизни.  Своей задачей на последующий межаттестационный период также считаю продолжение творческой деятельности и распространение своего опыта среди коллег.</w:t>
      </w:r>
    </w:p>
    <w:p w:rsidR="00C26AD9" w:rsidRPr="00791678" w:rsidRDefault="00C26AD9" w:rsidP="00F73A5C">
      <w:pPr>
        <w:pStyle w:val="ConsNonformat"/>
        <w:widowControl/>
        <w:ind w:firstLine="709"/>
        <w:jc w:val="both"/>
        <w:rPr>
          <w:rFonts w:ascii="Times New Roman" w:hAnsi="Times New Roman" w:cs="Times New Roman"/>
          <w:sz w:val="24"/>
          <w:szCs w:val="24"/>
        </w:rPr>
      </w:pPr>
      <w:r w:rsidRPr="00791678">
        <w:rPr>
          <w:rFonts w:ascii="Times New Roman" w:hAnsi="Times New Roman" w:cs="Times New Roman"/>
          <w:sz w:val="24"/>
          <w:szCs w:val="24"/>
        </w:rPr>
        <w:t xml:space="preserve">     </w:t>
      </w: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ConsNonformat"/>
        <w:widowControl/>
        <w:ind w:firstLine="709"/>
        <w:jc w:val="both"/>
        <w:rPr>
          <w:rFonts w:ascii="Times New Roman" w:hAnsi="Times New Roman" w:cs="Times New Roman"/>
          <w:sz w:val="24"/>
          <w:szCs w:val="24"/>
        </w:rPr>
      </w:pPr>
    </w:p>
    <w:p w:rsidR="00C26AD9" w:rsidRPr="00791678" w:rsidRDefault="00C26AD9" w:rsidP="00F73A5C">
      <w:pPr>
        <w:pStyle w:val="Heading1"/>
        <w:spacing w:before="0" w:beforeAutospacing="0" w:after="0" w:afterAutospacing="0"/>
        <w:jc w:val="both"/>
        <w:rPr>
          <w:sz w:val="24"/>
          <w:szCs w:val="24"/>
        </w:rPr>
      </w:pPr>
      <w:bookmarkStart w:id="2" w:name="_Toc479594474"/>
      <w:r w:rsidRPr="00791678">
        <w:rPr>
          <w:sz w:val="24"/>
          <w:szCs w:val="24"/>
        </w:rPr>
        <w:t>Список литературы</w:t>
      </w:r>
      <w:bookmarkEnd w:id="2"/>
    </w:p>
    <w:p w:rsidR="00C26AD9" w:rsidRPr="00791678" w:rsidRDefault="00C26AD9" w:rsidP="00435BF8">
      <w:pPr>
        <w:pStyle w:val="Heading3"/>
        <w:spacing w:line="360" w:lineRule="auto"/>
        <w:jc w:val="both"/>
        <w:rPr>
          <w:rFonts w:ascii="Times New Roman" w:hAnsi="Times New Roman"/>
          <w:b/>
          <w:color w:val="auto"/>
        </w:rPr>
      </w:pPr>
      <w:bookmarkStart w:id="3" w:name="_Toc479594475"/>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1. Конвенция о правах ребенка от 20 ноября 1989 г;</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2. Лалаева Р.И., Серебрякова Н. В. Формирование лексики и грамматического строя у дошкольников с общим недоразвитием речи. — СПб., 2001.</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 xml:space="preserve">3. Основная общеобразовательная программа- образовательная программа МБДОУ № 27 </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4. Психолого-педагогическая диагностика / Под ред. И. Ю. Левченко, С. Д. Забрамной. — М.: Академия, 2004.</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 xml:space="preserve">5. Приказ Министерства образования и науки РФ от17 октября 2013г.  № 1155 «Об утверждении федерального государственного образовательного стандарта дошкольного образования»; </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 xml:space="preserve">6. Приказ Министерства образования и науки РФ от 07 апреля 2014 г. N 276 Об утверждении порядка проведения аттестации педагогических работников организаций, осуществляющих образовательную деятельность. </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7. Приказ Министерства общего и профессионального образования Свердловской области от 22 апреля 2016 г. N 172-Д "Об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С изменениями и дополнениями от: 4 октября 2016 г., 7 апреля, 11 октября 2017 г.</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8.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9.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 xml:space="preserve">10. Письмо Минобрнауки России «Комментарии к ФГОС ДО» от 28 февраля 2014 г. № 08-249 </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Распоряжение Правительства РФ от 29 мая 2015 г. № 996-р о Стратегии развития воспитания до 2025 г;</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11. «СанПиН 2.4.1.3049-13» от 15 мая 2013 г;</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12. Смирнова. Л.Н. Логопедия в детском саду. М, ТЦ «Сфера», 2011</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13. Скворцова И Логопедические игры. Омла, медиа-групп, 2008</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14. Степанова О.А. Организация логопедической работы в д/с. ТЦ Сфера, 2007</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 xml:space="preserve">15. Сайфулина. А.П Комплексно-тематическое планирование для логопедических групп. Волгоград, учитель, 2015 </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 xml:space="preserve">16. Стребелева, Е.А. Формирование мышления у детей с отклонениями в развитии </w:t>
      </w:r>
      <w:hyperlink r:id="rId23" w:history="1">
        <w:r w:rsidRPr="00791678">
          <w:rPr>
            <w:rStyle w:val="Hyperlink"/>
            <w:rFonts w:ascii="Times New Roman" w:hAnsi="Times New Roman"/>
            <w:color w:val="auto"/>
            <w:sz w:val="24"/>
            <w:szCs w:val="24"/>
          </w:rPr>
          <w:t>https://studfiles.net/preview/3727822/</w:t>
        </w:r>
      </w:hyperlink>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17. Т.А. Ткаченко Логопедическая энциклопедия. М, «Мир книги», 2008</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18. О.В. Тырышкина. Индивидуальные логопедические задания. Волгоград, Учитель, 2012</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19. Т.А. Тумакова. Ознакомление дошкольника со звучащим словом. М. Просвещение, 1991</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20. Устав МБДОУ № 27</w:t>
      </w:r>
    </w:p>
    <w:p w:rsidR="00C26AD9" w:rsidRPr="00791678" w:rsidRDefault="00C26AD9" w:rsidP="00435BF8">
      <w:pPr>
        <w:pStyle w:val="Heading3"/>
        <w:spacing w:before="0" w:line="360" w:lineRule="auto"/>
        <w:jc w:val="both"/>
        <w:rPr>
          <w:rFonts w:ascii="Times New Roman" w:hAnsi="Times New Roman"/>
          <w:color w:val="auto"/>
        </w:rPr>
      </w:pPr>
      <w:r w:rsidRPr="00791678">
        <w:rPr>
          <w:rFonts w:ascii="Times New Roman" w:hAnsi="Times New Roman"/>
          <w:color w:val="auto"/>
        </w:rPr>
        <w:t xml:space="preserve">21. ФЗ  № 273 от 29 декабря 2012 г. «Об образовании в Российской Федерации»; </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22. Т.Б. Филичева, Н.А. Чиркина. Основы логопедии. М, Просвещение, 1989</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23. М.Е. Хватцев Логопедия. Учебник для ВУЗов, М. Владос, 2007</w:t>
      </w:r>
    </w:p>
    <w:p w:rsidR="00C26AD9" w:rsidRPr="00791678" w:rsidRDefault="00C26AD9" w:rsidP="00435BF8">
      <w:pPr>
        <w:spacing w:after="0" w:line="360" w:lineRule="auto"/>
        <w:jc w:val="both"/>
        <w:rPr>
          <w:rFonts w:ascii="Times New Roman" w:hAnsi="Times New Roman"/>
          <w:sz w:val="24"/>
          <w:szCs w:val="24"/>
        </w:rPr>
      </w:pPr>
      <w:r w:rsidRPr="00791678">
        <w:rPr>
          <w:rFonts w:ascii="Times New Roman" w:hAnsi="Times New Roman"/>
          <w:sz w:val="24"/>
          <w:szCs w:val="24"/>
        </w:rPr>
        <w:t xml:space="preserve">24. </w:t>
      </w:r>
      <w:hyperlink r:id="rId24" w:history="1">
        <w:r w:rsidRPr="00791678">
          <w:rPr>
            <w:rStyle w:val="Hyperlink"/>
            <w:rFonts w:ascii="Times New Roman" w:hAnsi="Times New Roman"/>
            <w:color w:val="auto"/>
            <w:sz w:val="24"/>
            <w:szCs w:val="24"/>
          </w:rPr>
          <w:t>https://docplayer.ru/37936784-Osobye-deti-variativnye-formy-korrekcionno-pedagogicheskoy-pomoshchi-metodicheskoe-posobie.html</w:t>
        </w:r>
      </w:hyperlink>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spacing w:after="0" w:line="240" w:lineRule="auto"/>
        <w:jc w:val="both"/>
        <w:rPr>
          <w:rFonts w:ascii="Times New Roman" w:hAnsi="Times New Roman"/>
          <w:color w:val="4D4D4D"/>
          <w:sz w:val="24"/>
          <w:szCs w:val="24"/>
        </w:rPr>
      </w:pPr>
    </w:p>
    <w:p w:rsidR="00C26AD9" w:rsidRPr="009E3EAA" w:rsidRDefault="00C26AD9" w:rsidP="00037089">
      <w:pPr>
        <w:pStyle w:val="Heading3"/>
        <w:spacing w:before="0" w:line="240" w:lineRule="auto"/>
        <w:jc w:val="both"/>
        <w:rPr>
          <w:rFonts w:ascii="Times New Roman" w:hAnsi="Times New Roman"/>
          <w:color w:val="4D4D4D"/>
        </w:rPr>
      </w:pPr>
    </w:p>
    <w:p w:rsidR="00C26AD9" w:rsidRPr="009E3EAA" w:rsidRDefault="00C26AD9" w:rsidP="00435BF8">
      <w:pPr>
        <w:rPr>
          <w:color w:val="4D4D4D"/>
        </w:rPr>
      </w:pPr>
    </w:p>
    <w:p w:rsidR="00C26AD9" w:rsidRPr="009E3EAA" w:rsidRDefault="00C26AD9" w:rsidP="00435BF8">
      <w:pPr>
        <w:rPr>
          <w:color w:val="4D4D4D"/>
        </w:rPr>
      </w:pPr>
    </w:p>
    <w:p w:rsidR="00C26AD9" w:rsidRDefault="00C26AD9" w:rsidP="00435BF8">
      <w:pPr>
        <w:rPr>
          <w:color w:val="4D4D4D"/>
        </w:rPr>
      </w:pPr>
    </w:p>
    <w:p w:rsidR="00C26AD9" w:rsidRDefault="00C26AD9" w:rsidP="00435BF8">
      <w:pPr>
        <w:rPr>
          <w:color w:val="4D4D4D"/>
        </w:rPr>
      </w:pPr>
    </w:p>
    <w:p w:rsidR="00C26AD9" w:rsidRPr="009E3EAA" w:rsidRDefault="00C26AD9" w:rsidP="00435BF8">
      <w:pPr>
        <w:rPr>
          <w:color w:val="4D4D4D"/>
        </w:rPr>
      </w:pPr>
    </w:p>
    <w:p w:rsidR="00C26AD9" w:rsidRPr="009E3EAA" w:rsidRDefault="00C26AD9" w:rsidP="00037089">
      <w:pPr>
        <w:pStyle w:val="Heading3"/>
        <w:spacing w:before="0" w:line="240" w:lineRule="auto"/>
        <w:jc w:val="both"/>
        <w:rPr>
          <w:rFonts w:ascii="Calibri" w:hAnsi="Calibri"/>
          <w:color w:val="4D4D4D"/>
          <w:sz w:val="22"/>
          <w:szCs w:val="22"/>
        </w:rPr>
      </w:pPr>
    </w:p>
    <w:p w:rsidR="00C26AD9" w:rsidRPr="00791678" w:rsidRDefault="00C26AD9" w:rsidP="009E3EAA">
      <w:pPr>
        <w:pStyle w:val="Heading3"/>
        <w:spacing w:before="0" w:line="240" w:lineRule="auto"/>
        <w:jc w:val="right"/>
        <w:rPr>
          <w:rFonts w:ascii="Times New Roman" w:hAnsi="Times New Roman"/>
          <w:color w:val="auto"/>
        </w:rPr>
      </w:pPr>
      <w:r w:rsidRPr="00791678">
        <w:rPr>
          <w:rFonts w:ascii="Times New Roman" w:hAnsi="Times New Roman"/>
          <w:color w:val="auto"/>
        </w:rPr>
        <w:t>Приложение № 1.</w:t>
      </w:r>
      <w:bookmarkEnd w:id="3"/>
    </w:p>
    <w:p w:rsidR="00C26AD9" w:rsidRPr="00791678" w:rsidRDefault="00C26AD9" w:rsidP="009E3EAA">
      <w:pPr>
        <w:spacing w:after="0" w:line="240" w:lineRule="auto"/>
        <w:rPr>
          <w:rFonts w:ascii="Times New Roman" w:hAnsi="Times New Roman"/>
          <w:b/>
          <w:lang w:eastAsia="ru-RU"/>
        </w:rPr>
      </w:pPr>
      <w:r w:rsidRPr="00791678">
        <w:rPr>
          <w:rFonts w:ascii="Times New Roman" w:hAnsi="Times New Roman"/>
          <w:b/>
          <w:lang w:eastAsia="ru-RU"/>
        </w:rPr>
        <w:t>Экран состояния звукопроизношения воспитанников логопедического  пункта МБДОУ  № 27</w:t>
      </w:r>
    </w:p>
    <w:p w:rsidR="00C26AD9" w:rsidRPr="00791678" w:rsidRDefault="00C26AD9" w:rsidP="009E3EAA">
      <w:pPr>
        <w:spacing w:after="0" w:line="240" w:lineRule="auto"/>
        <w:jc w:val="center"/>
        <w:rPr>
          <w:rFonts w:ascii="Times New Roman" w:hAnsi="Times New Roman"/>
          <w:b/>
          <w:i/>
          <w:lang w:eastAsia="ru-RU"/>
        </w:rPr>
      </w:pPr>
      <w:r w:rsidRPr="00791678">
        <w:rPr>
          <w:rFonts w:ascii="Times New Roman" w:hAnsi="Times New Roman"/>
          <w:b/>
          <w:i/>
          <w:lang w:eastAsia="ru-RU"/>
        </w:rPr>
        <w:t>Дата проведения обследования:    сентябрь  ___________ года</w:t>
      </w:r>
    </w:p>
    <w:p w:rsidR="00C26AD9" w:rsidRPr="00791678" w:rsidRDefault="00C26AD9" w:rsidP="009E3EAA">
      <w:pPr>
        <w:spacing w:after="0" w:line="240" w:lineRule="auto"/>
        <w:jc w:val="center"/>
        <w:rPr>
          <w:rFonts w:ascii="Times New Roman" w:hAnsi="Times New Roman"/>
          <w:b/>
          <w:i/>
          <w:lang w:eastAsia="ru-RU"/>
        </w:rPr>
      </w:pPr>
    </w:p>
    <w:tbl>
      <w:tblPr>
        <w:tblW w:w="10440"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7"/>
        <w:gridCol w:w="527"/>
        <w:gridCol w:w="537"/>
        <w:gridCol w:w="521"/>
        <w:gridCol w:w="531"/>
        <w:gridCol w:w="529"/>
        <w:gridCol w:w="538"/>
        <w:gridCol w:w="535"/>
        <w:gridCol w:w="527"/>
        <w:gridCol w:w="538"/>
        <w:gridCol w:w="528"/>
        <w:gridCol w:w="538"/>
        <w:gridCol w:w="524"/>
        <w:gridCol w:w="534"/>
        <w:gridCol w:w="946"/>
      </w:tblGrid>
      <w:tr w:rsidR="00C26AD9" w:rsidRPr="00791678" w:rsidTr="00F23522">
        <w:tc>
          <w:tcPr>
            <w:tcW w:w="2587" w:type="dxa"/>
          </w:tcPr>
          <w:p w:rsidR="00C26AD9" w:rsidRPr="00791678" w:rsidRDefault="00C26AD9" w:rsidP="00F23522">
            <w:pPr>
              <w:spacing w:after="0" w:line="360" w:lineRule="auto"/>
              <w:rPr>
                <w:rFonts w:ascii="Times New Roman" w:hAnsi="Times New Roman"/>
                <w:lang w:eastAsia="ru-RU"/>
              </w:rPr>
            </w:pPr>
            <w:r w:rsidRPr="00791678">
              <w:rPr>
                <w:rFonts w:ascii="Times New Roman" w:hAnsi="Times New Roman"/>
                <w:lang w:eastAsia="ru-RU"/>
              </w:rPr>
              <w:t>Ф.И. ребёнка</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С</w:t>
            </w:r>
          </w:p>
        </w:tc>
        <w:tc>
          <w:tcPr>
            <w:tcW w:w="537"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С</w:t>
            </w:r>
            <w:r w:rsidRPr="00791678">
              <w:rPr>
                <w:rFonts w:ascii="Times New Roman" w:hAnsi="Times New Roman"/>
                <w:b/>
                <w:lang w:val="en-US" w:eastAsia="ru-RU"/>
              </w:rPr>
              <w:t>’</w:t>
            </w:r>
          </w:p>
        </w:tc>
        <w:tc>
          <w:tcPr>
            <w:tcW w:w="521"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З</w:t>
            </w:r>
          </w:p>
        </w:tc>
        <w:tc>
          <w:tcPr>
            <w:tcW w:w="531"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З</w:t>
            </w:r>
            <w:r w:rsidRPr="00791678">
              <w:rPr>
                <w:rFonts w:ascii="Times New Roman" w:hAnsi="Times New Roman"/>
                <w:b/>
                <w:lang w:val="en-US" w:eastAsia="ru-RU"/>
              </w:rPr>
              <w:t>’</w:t>
            </w:r>
          </w:p>
        </w:tc>
        <w:tc>
          <w:tcPr>
            <w:tcW w:w="529"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Ц</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Ш</w:t>
            </w:r>
          </w:p>
        </w:tc>
        <w:tc>
          <w:tcPr>
            <w:tcW w:w="535"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Ж</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Ч</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Щ</w:t>
            </w:r>
          </w:p>
        </w:tc>
        <w:tc>
          <w:tcPr>
            <w:tcW w:w="52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Л</w:t>
            </w:r>
          </w:p>
        </w:tc>
        <w:tc>
          <w:tcPr>
            <w:tcW w:w="538"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Л</w:t>
            </w:r>
            <w:r w:rsidRPr="00791678">
              <w:rPr>
                <w:rFonts w:ascii="Times New Roman" w:hAnsi="Times New Roman"/>
                <w:b/>
                <w:lang w:val="en-US" w:eastAsia="ru-RU"/>
              </w:rPr>
              <w:t>’</w:t>
            </w:r>
          </w:p>
        </w:tc>
        <w:tc>
          <w:tcPr>
            <w:tcW w:w="524"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Р</w:t>
            </w:r>
          </w:p>
        </w:tc>
        <w:tc>
          <w:tcPr>
            <w:tcW w:w="534"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Р</w:t>
            </w:r>
            <w:r w:rsidRPr="00791678">
              <w:rPr>
                <w:rFonts w:ascii="Times New Roman" w:hAnsi="Times New Roman"/>
                <w:b/>
                <w:lang w:val="en-US" w:eastAsia="ru-RU"/>
              </w:rPr>
              <w:t>’</w:t>
            </w:r>
          </w:p>
        </w:tc>
        <w:tc>
          <w:tcPr>
            <w:tcW w:w="946"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w:t>
            </w: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360" w:lineRule="auto"/>
        <w:rPr>
          <w:rFonts w:ascii="Times New Roman" w:hAnsi="Times New Roman"/>
          <w:color w:val="4D4D4D"/>
          <w:sz w:val="20"/>
          <w:szCs w:val="20"/>
          <w:lang w:eastAsia="ru-RU"/>
        </w:rPr>
      </w:pPr>
      <w:r w:rsidRPr="009E3EAA">
        <w:rPr>
          <w:rFonts w:ascii="Times New Roman" w:hAnsi="Times New Roman"/>
          <w:i/>
          <w:color w:val="4D4D4D"/>
          <w:sz w:val="20"/>
          <w:szCs w:val="20"/>
          <w:lang w:eastAsia="ru-RU"/>
        </w:rPr>
        <w:t xml:space="preserve">Условные обозначения:  </w:t>
      </w:r>
      <w:r w:rsidRPr="009E3EAA">
        <w:rPr>
          <w:rFonts w:ascii="Times New Roman" w:hAnsi="Times New Roman"/>
          <w:color w:val="4D4D4D"/>
          <w:sz w:val="20"/>
          <w:szCs w:val="20"/>
          <w:lang w:eastAsia="ru-RU"/>
        </w:rPr>
        <w:t xml:space="preserve">   дефектное произношение звука    </w:t>
      </w:r>
      <w:r w:rsidRPr="00F46B94">
        <w:rPr>
          <w:rFonts w:ascii="Times New Roman" w:hAnsi="Times New Roman"/>
          <w:color w:val="FF0000"/>
          <w:sz w:val="20"/>
          <w:szCs w:val="20"/>
          <w:lang w:eastAsia="ru-RU"/>
        </w:rPr>
        <w:t>●</w:t>
      </w:r>
      <w:r w:rsidRPr="009E3EAA">
        <w:rPr>
          <w:rFonts w:ascii="Times New Roman" w:hAnsi="Times New Roman"/>
          <w:color w:val="4D4D4D"/>
          <w:sz w:val="20"/>
          <w:szCs w:val="20"/>
          <w:lang w:eastAsia="ru-RU"/>
        </w:rPr>
        <w:t xml:space="preserve">                     постановка звука        </w:t>
      </w:r>
      <w:r w:rsidRPr="00F46B94">
        <w:rPr>
          <w:rFonts w:ascii="Times New Roman" w:hAnsi="Times New Roman"/>
          <w:color w:val="FFCC00"/>
          <w:sz w:val="20"/>
          <w:szCs w:val="20"/>
          <w:lang w:eastAsia="ru-RU"/>
        </w:rPr>
        <w:t>●</w:t>
      </w:r>
    </w:p>
    <w:p w:rsidR="00C26AD9" w:rsidRPr="009E3EAA" w:rsidRDefault="00C26AD9" w:rsidP="009E3EAA">
      <w:pPr>
        <w:spacing w:after="0" w:line="360" w:lineRule="auto"/>
        <w:rPr>
          <w:rFonts w:ascii="Times New Roman" w:hAnsi="Times New Roman"/>
          <w:color w:val="4D4D4D"/>
          <w:sz w:val="20"/>
          <w:szCs w:val="20"/>
          <w:lang w:eastAsia="ru-RU"/>
        </w:rPr>
      </w:pPr>
      <w:r w:rsidRPr="009E3EAA">
        <w:rPr>
          <w:rFonts w:ascii="Times New Roman" w:hAnsi="Times New Roman"/>
          <w:color w:val="4D4D4D"/>
          <w:sz w:val="20"/>
          <w:szCs w:val="20"/>
          <w:lang w:eastAsia="ru-RU"/>
        </w:rPr>
        <w:t xml:space="preserve">                                            автоматизация звука в словах   </w:t>
      </w:r>
      <w:r w:rsidRPr="00F46B94">
        <w:rPr>
          <w:rFonts w:ascii="Times New Roman" w:hAnsi="Times New Roman"/>
          <w:color w:val="00FF00"/>
          <w:sz w:val="20"/>
          <w:szCs w:val="20"/>
          <w:lang w:eastAsia="ru-RU"/>
        </w:rPr>
        <w:t xml:space="preserve"> ●</w:t>
      </w:r>
      <w:r w:rsidRPr="009E3EAA">
        <w:rPr>
          <w:rFonts w:ascii="Times New Roman" w:hAnsi="Times New Roman"/>
          <w:color w:val="4D4D4D"/>
          <w:sz w:val="20"/>
          <w:szCs w:val="20"/>
          <w:lang w:eastAsia="ru-RU"/>
        </w:rPr>
        <w:t xml:space="preserve">                         автоматизация звука в речи    </w:t>
      </w:r>
      <w:r w:rsidRPr="00F46B94">
        <w:rPr>
          <w:rFonts w:ascii="Times New Roman" w:hAnsi="Times New Roman"/>
          <w:color w:val="008000"/>
          <w:sz w:val="20"/>
          <w:szCs w:val="20"/>
          <w:lang w:eastAsia="ru-RU"/>
        </w:rPr>
        <w:t>●</w:t>
      </w:r>
    </w:p>
    <w:p w:rsidR="00C26AD9" w:rsidRPr="009E3EAA" w:rsidRDefault="00C26AD9" w:rsidP="009E3EAA">
      <w:pPr>
        <w:spacing w:after="0" w:line="360" w:lineRule="auto"/>
        <w:rPr>
          <w:rFonts w:ascii="Times New Roman" w:hAnsi="Times New Roman"/>
          <w:color w:val="4D4D4D"/>
          <w:sz w:val="20"/>
          <w:szCs w:val="20"/>
          <w:lang w:eastAsia="ru-RU"/>
        </w:rPr>
      </w:pPr>
      <w:r w:rsidRPr="009E3EAA">
        <w:rPr>
          <w:rFonts w:ascii="Times New Roman" w:hAnsi="Times New Roman"/>
          <w:color w:val="4D4D4D"/>
          <w:sz w:val="20"/>
          <w:szCs w:val="20"/>
          <w:lang w:eastAsia="ru-RU"/>
        </w:rPr>
        <w:t xml:space="preserve">                                             дифференциация     </w:t>
      </w:r>
      <w:r w:rsidRPr="00F46B94">
        <w:rPr>
          <w:rFonts w:ascii="Times New Roman" w:hAnsi="Times New Roman"/>
          <w:color w:val="0000FF"/>
          <w:sz w:val="20"/>
          <w:szCs w:val="20"/>
          <w:lang w:eastAsia="ru-RU"/>
        </w:rPr>
        <w:t>●</w:t>
      </w:r>
    </w:p>
    <w:p w:rsidR="00C26AD9" w:rsidRPr="009E3EAA" w:rsidRDefault="00C26AD9" w:rsidP="009E3EAA">
      <w:pPr>
        <w:spacing w:after="0" w:line="360" w:lineRule="auto"/>
        <w:rPr>
          <w:rFonts w:ascii="Times New Roman" w:hAnsi="Times New Roman"/>
          <w:color w:val="4D4D4D"/>
          <w:lang w:eastAsia="ru-RU"/>
        </w:rPr>
      </w:pPr>
    </w:p>
    <w:p w:rsidR="00C26AD9" w:rsidRPr="00791678" w:rsidRDefault="00C26AD9" w:rsidP="009E3EAA">
      <w:pPr>
        <w:spacing w:after="0" w:line="240" w:lineRule="auto"/>
        <w:rPr>
          <w:rFonts w:ascii="Times New Roman" w:hAnsi="Times New Roman"/>
          <w:b/>
          <w:lang w:eastAsia="ru-RU"/>
        </w:rPr>
      </w:pPr>
      <w:r w:rsidRPr="00791678">
        <w:rPr>
          <w:rFonts w:ascii="Times New Roman" w:hAnsi="Times New Roman"/>
          <w:b/>
          <w:lang w:eastAsia="ru-RU"/>
        </w:rPr>
        <w:t>Экран состояния звукопроизношения воспитанников логопедического  пункта МБДОУ  № 27</w:t>
      </w:r>
    </w:p>
    <w:p w:rsidR="00C26AD9" w:rsidRPr="00791678" w:rsidRDefault="00C26AD9" w:rsidP="009E3EAA">
      <w:pPr>
        <w:spacing w:after="0" w:line="240" w:lineRule="auto"/>
        <w:jc w:val="center"/>
        <w:rPr>
          <w:rFonts w:ascii="Times New Roman" w:hAnsi="Times New Roman"/>
          <w:b/>
          <w:i/>
          <w:lang w:eastAsia="ru-RU"/>
        </w:rPr>
      </w:pPr>
      <w:r w:rsidRPr="00791678">
        <w:rPr>
          <w:rFonts w:ascii="Times New Roman" w:hAnsi="Times New Roman"/>
          <w:i/>
          <w:lang w:eastAsia="ru-RU"/>
        </w:rPr>
        <w:t xml:space="preserve">Дата проведения обследования:    </w:t>
      </w:r>
      <w:r w:rsidRPr="00791678">
        <w:rPr>
          <w:rFonts w:ascii="Times New Roman" w:hAnsi="Times New Roman"/>
          <w:b/>
          <w:i/>
          <w:lang w:eastAsia="ru-RU"/>
        </w:rPr>
        <w:t>январь  _________ года</w:t>
      </w:r>
    </w:p>
    <w:tbl>
      <w:tblPr>
        <w:tblpPr w:leftFromText="180" w:rightFromText="180" w:vertAnchor="text" w:horzAnchor="margin" w:tblpXSpec="center" w:tblpY="1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7"/>
        <w:gridCol w:w="527"/>
        <w:gridCol w:w="537"/>
        <w:gridCol w:w="521"/>
        <w:gridCol w:w="531"/>
        <w:gridCol w:w="529"/>
        <w:gridCol w:w="538"/>
        <w:gridCol w:w="535"/>
        <w:gridCol w:w="527"/>
        <w:gridCol w:w="538"/>
        <w:gridCol w:w="528"/>
        <w:gridCol w:w="538"/>
        <w:gridCol w:w="524"/>
        <w:gridCol w:w="534"/>
        <w:gridCol w:w="946"/>
      </w:tblGrid>
      <w:tr w:rsidR="00C26AD9" w:rsidRPr="00791678" w:rsidTr="00F23522">
        <w:tc>
          <w:tcPr>
            <w:tcW w:w="2587" w:type="dxa"/>
          </w:tcPr>
          <w:p w:rsidR="00C26AD9" w:rsidRPr="00791678" w:rsidRDefault="00C26AD9" w:rsidP="00F23522">
            <w:pPr>
              <w:spacing w:after="0" w:line="360" w:lineRule="auto"/>
              <w:rPr>
                <w:rFonts w:ascii="Times New Roman" w:hAnsi="Times New Roman"/>
                <w:lang w:eastAsia="ru-RU"/>
              </w:rPr>
            </w:pPr>
            <w:r w:rsidRPr="00791678">
              <w:rPr>
                <w:rFonts w:ascii="Times New Roman" w:hAnsi="Times New Roman"/>
                <w:lang w:eastAsia="ru-RU"/>
              </w:rPr>
              <w:t>Ф.И. ребёнка</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С</w:t>
            </w:r>
          </w:p>
        </w:tc>
        <w:tc>
          <w:tcPr>
            <w:tcW w:w="537"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С</w:t>
            </w:r>
            <w:r w:rsidRPr="00791678">
              <w:rPr>
                <w:rFonts w:ascii="Times New Roman" w:hAnsi="Times New Roman"/>
                <w:b/>
                <w:lang w:val="en-US" w:eastAsia="ru-RU"/>
              </w:rPr>
              <w:t>’</w:t>
            </w:r>
          </w:p>
        </w:tc>
        <w:tc>
          <w:tcPr>
            <w:tcW w:w="521"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З</w:t>
            </w:r>
          </w:p>
        </w:tc>
        <w:tc>
          <w:tcPr>
            <w:tcW w:w="531"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З</w:t>
            </w:r>
            <w:r w:rsidRPr="00791678">
              <w:rPr>
                <w:rFonts w:ascii="Times New Roman" w:hAnsi="Times New Roman"/>
                <w:b/>
                <w:lang w:val="en-US" w:eastAsia="ru-RU"/>
              </w:rPr>
              <w:t>’</w:t>
            </w:r>
          </w:p>
        </w:tc>
        <w:tc>
          <w:tcPr>
            <w:tcW w:w="529"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Ц</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Ш</w:t>
            </w:r>
          </w:p>
        </w:tc>
        <w:tc>
          <w:tcPr>
            <w:tcW w:w="535"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Ж</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Ч</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Щ</w:t>
            </w:r>
          </w:p>
        </w:tc>
        <w:tc>
          <w:tcPr>
            <w:tcW w:w="52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Л</w:t>
            </w:r>
          </w:p>
        </w:tc>
        <w:tc>
          <w:tcPr>
            <w:tcW w:w="538"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Л</w:t>
            </w:r>
            <w:r w:rsidRPr="00791678">
              <w:rPr>
                <w:rFonts w:ascii="Times New Roman" w:hAnsi="Times New Roman"/>
                <w:b/>
                <w:lang w:val="en-US" w:eastAsia="ru-RU"/>
              </w:rPr>
              <w:t>’</w:t>
            </w:r>
          </w:p>
        </w:tc>
        <w:tc>
          <w:tcPr>
            <w:tcW w:w="524"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Р</w:t>
            </w:r>
          </w:p>
        </w:tc>
        <w:tc>
          <w:tcPr>
            <w:tcW w:w="534" w:type="dxa"/>
          </w:tcPr>
          <w:p w:rsidR="00C26AD9" w:rsidRPr="00791678" w:rsidRDefault="00C26AD9" w:rsidP="00F23522">
            <w:pPr>
              <w:spacing w:after="0" w:line="360" w:lineRule="auto"/>
              <w:jc w:val="center"/>
              <w:rPr>
                <w:rFonts w:ascii="Times New Roman" w:hAnsi="Times New Roman"/>
                <w:b/>
                <w:lang w:val="en-US" w:eastAsia="ru-RU"/>
              </w:rPr>
            </w:pPr>
            <w:r w:rsidRPr="00791678">
              <w:rPr>
                <w:rFonts w:ascii="Times New Roman" w:hAnsi="Times New Roman"/>
                <w:b/>
                <w:lang w:eastAsia="ru-RU"/>
              </w:rPr>
              <w:t>Р</w:t>
            </w:r>
            <w:r w:rsidRPr="00791678">
              <w:rPr>
                <w:rFonts w:ascii="Times New Roman" w:hAnsi="Times New Roman"/>
                <w:b/>
                <w:lang w:val="en-US" w:eastAsia="ru-RU"/>
              </w:rPr>
              <w:t>’</w:t>
            </w:r>
          </w:p>
        </w:tc>
        <w:tc>
          <w:tcPr>
            <w:tcW w:w="946"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w:t>
            </w: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bl>
    <w:p w:rsidR="00C26AD9" w:rsidRPr="00791678" w:rsidRDefault="00C26AD9" w:rsidP="009E3EAA">
      <w:pPr>
        <w:spacing w:after="0" w:line="240" w:lineRule="auto"/>
        <w:jc w:val="center"/>
        <w:rPr>
          <w:rFonts w:ascii="Times New Roman" w:hAnsi="Times New Roman"/>
          <w:b/>
          <w:i/>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791678" w:rsidRDefault="00C26AD9" w:rsidP="009E3EAA">
      <w:pPr>
        <w:spacing w:after="0" w:line="240" w:lineRule="auto"/>
        <w:rPr>
          <w:rFonts w:ascii="Times New Roman" w:hAnsi="Times New Roman"/>
          <w:b/>
          <w:lang w:eastAsia="ru-RU"/>
        </w:rPr>
      </w:pPr>
      <w:r w:rsidRPr="00791678">
        <w:rPr>
          <w:rFonts w:ascii="Times New Roman" w:hAnsi="Times New Roman"/>
          <w:b/>
          <w:lang w:eastAsia="ru-RU"/>
        </w:rPr>
        <w:t>Экран состояния звукопроизношения воспитанников логопедического  пункта МБДОУ  № 27</w:t>
      </w:r>
    </w:p>
    <w:p w:rsidR="00C26AD9" w:rsidRPr="00791678" w:rsidRDefault="00C26AD9" w:rsidP="009E3EAA">
      <w:pPr>
        <w:spacing w:after="0" w:line="240" w:lineRule="auto"/>
        <w:jc w:val="center"/>
        <w:rPr>
          <w:rFonts w:ascii="Times New Roman" w:hAnsi="Times New Roman"/>
          <w:b/>
          <w:i/>
          <w:lang w:eastAsia="ru-RU"/>
        </w:rPr>
      </w:pPr>
      <w:r w:rsidRPr="00791678">
        <w:rPr>
          <w:rFonts w:ascii="Times New Roman" w:hAnsi="Times New Roman"/>
          <w:b/>
          <w:i/>
          <w:lang w:eastAsia="ru-RU"/>
        </w:rPr>
        <w:t xml:space="preserve">Дата проведения обследования </w:t>
      </w:r>
      <w:r w:rsidRPr="00791678">
        <w:rPr>
          <w:rFonts w:ascii="Times New Roman" w:hAnsi="Times New Roman"/>
          <w:i/>
          <w:lang w:eastAsia="ru-RU"/>
        </w:rPr>
        <w:t xml:space="preserve"> </w:t>
      </w:r>
      <w:r w:rsidRPr="00791678">
        <w:rPr>
          <w:rFonts w:ascii="Times New Roman" w:hAnsi="Times New Roman"/>
          <w:b/>
          <w:i/>
          <w:lang w:eastAsia="ru-RU"/>
        </w:rPr>
        <w:t>май _________ года</w:t>
      </w: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7"/>
        <w:gridCol w:w="527"/>
        <w:gridCol w:w="537"/>
        <w:gridCol w:w="521"/>
        <w:gridCol w:w="531"/>
        <w:gridCol w:w="529"/>
        <w:gridCol w:w="538"/>
        <w:gridCol w:w="535"/>
        <w:gridCol w:w="527"/>
        <w:gridCol w:w="538"/>
        <w:gridCol w:w="528"/>
        <w:gridCol w:w="538"/>
        <w:gridCol w:w="524"/>
        <w:gridCol w:w="534"/>
        <w:gridCol w:w="946"/>
      </w:tblGrid>
      <w:tr w:rsidR="00C26AD9" w:rsidRPr="00791678" w:rsidTr="00F23522">
        <w:tc>
          <w:tcPr>
            <w:tcW w:w="2587" w:type="dxa"/>
          </w:tcPr>
          <w:p w:rsidR="00C26AD9" w:rsidRPr="00791678" w:rsidRDefault="00C26AD9" w:rsidP="00F23522">
            <w:pPr>
              <w:spacing w:after="0" w:line="360" w:lineRule="auto"/>
              <w:rPr>
                <w:rFonts w:ascii="Times New Roman" w:hAnsi="Times New Roman"/>
                <w:lang w:eastAsia="ru-RU"/>
              </w:rPr>
            </w:pPr>
            <w:r w:rsidRPr="00791678">
              <w:rPr>
                <w:rFonts w:ascii="Times New Roman" w:hAnsi="Times New Roman"/>
                <w:lang w:eastAsia="ru-RU"/>
              </w:rPr>
              <w:t>Ф.И. ребёнка</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С</w:t>
            </w:r>
          </w:p>
        </w:tc>
        <w:tc>
          <w:tcPr>
            <w:tcW w:w="53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С’</w:t>
            </w:r>
          </w:p>
        </w:tc>
        <w:tc>
          <w:tcPr>
            <w:tcW w:w="521"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З</w:t>
            </w:r>
          </w:p>
        </w:tc>
        <w:tc>
          <w:tcPr>
            <w:tcW w:w="531"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З’</w:t>
            </w:r>
          </w:p>
        </w:tc>
        <w:tc>
          <w:tcPr>
            <w:tcW w:w="529"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Ц</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Ш</w:t>
            </w:r>
          </w:p>
        </w:tc>
        <w:tc>
          <w:tcPr>
            <w:tcW w:w="535"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Ж</w:t>
            </w:r>
          </w:p>
        </w:tc>
        <w:tc>
          <w:tcPr>
            <w:tcW w:w="527"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Ч</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Щ</w:t>
            </w:r>
          </w:p>
        </w:tc>
        <w:tc>
          <w:tcPr>
            <w:tcW w:w="52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Л</w:t>
            </w:r>
          </w:p>
        </w:tc>
        <w:tc>
          <w:tcPr>
            <w:tcW w:w="538"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Л’</w:t>
            </w:r>
          </w:p>
        </w:tc>
        <w:tc>
          <w:tcPr>
            <w:tcW w:w="524"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Р</w:t>
            </w:r>
          </w:p>
        </w:tc>
        <w:tc>
          <w:tcPr>
            <w:tcW w:w="534"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Р’</w:t>
            </w:r>
          </w:p>
        </w:tc>
        <w:tc>
          <w:tcPr>
            <w:tcW w:w="946" w:type="dxa"/>
          </w:tcPr>
          <w:p w:rsidR="00C26AD9" w:rsidRPr="00791678" w:rsidRDefault="00C26AD9" w:rsidP="00F23522">
            <w:pPr>
              <w:spacing w:after="0" w:line="360" w:lineRule="auto"/>
              <w:jc w:val="center"/>
              <w:rPr>
                <w:rFonts w:ascii="Times New Roman" w:hAnsi="Times New Roman"/>
                <w:b/>
                <w:lang w:eastAsia="ru-RU"/>
              </w:rPr>
            </w:pPr>
            <w:r w:rsidRPr="00791678">
              <w:rPr>
                <w:rFonts w:ascii="Times New Roman" w:hAnsi="Times New Roman"/>
                <w:b/>
                <w:lang w:eastAsia="ru-RU"/>
              </w:rPr>
              <w:t>…</w:t>
            </w: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2587" w:type="dxa"/>
          </w:tcPr>
          <w:p w:rsidR="00C26AD9" w:rsidRPr="00791678" w:rsidRDefault="00C26AD9" w:rsidP="00F23522">
            <w:pPr>
              <w:spacing w:after="0" w:line="240" w:lineRule="auto"/>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7" w:type="dxa"/>
          </w:tcPr>
          <w:p w:rsidR="00C26AD9" w:rsidRPr="00791678" w:rsidRDefault="00C26AD9" w:rsidP="00F23522">
            <w:pPr>
              <w:spacing w:after="0" w:line="240" w:lineRule="auto"/>
              <w:jc w:val="center"/>
              <w:rPr>
                <w:rFonts w:ascii="Times New Roman" w:hAnsi="Times New Roman"/>
                <w:lang w:eastAsia="ru-RU"/>
              </w:rPr>
            </w:pPr>
          </w:p>
        </w:tc>
        <w:tc>
          <w:tcPr>
            <w:tcW w:w="521" w:type="dxa"/>
          </w:tcPr>
          <w:p w:rsidR="00C26AD9" w:rsidRPr="00791678" w:rsidRDefault="00C26AD9" w:rsidP="00F23522">
            <w:pPr>
              <w:spacing w:after="0" w:line="240" w:lineRule="auto"/>
              <w:jc w:val="center"/>
              <w:rPr>
                <w:rFonts w:ascii="Times New Roman" w:hAnsi="Times New Roman"/>
                <w:lang w:eastAsia="ru-RU"/>
              </w:rPr>
            </w:pPr>
          </w:p>
        </w:tc>
        <w:tc>
          <w:tcPr>
            <w:tcW w:w="531" w:type="dxa"/>
          </w:tcPr>
          <w:p w:rsidR="00C26AD9" w:rsidRPr="00791678" w:rsidRDefault="00C26AD9" w:rsidP="00F23522">
            <w:pPr>
              <w:spacing w:after="0" w:line="240" w:lineRule="auto"/>
              <w:jc w:val="center"/>
              <w:rPr>
                <w:rFonts w:ascii="Times New Roman" w:hAnsi="Times New Roman"/>
                <w:lang w:eastAsia="ru-RU"/>
              </w:rPr>
            </w:pPr>
          </w:p>
        </w:tc>
        <w:tc>
          <w:tcPr>
            <w:tcW w:w="529"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35" w:type="dxa"/>
          </w:tcPr>
          <w:p w:rsidR="00C26AD9" w:rsidRPr="00791678" w:rsidRDefault="00C26AD9" w:rsidP="00F23522">
            <w:pPr>
              <w:spacing w:after="0" w:line="240" w:lineRule="auto"/>
              <w:jc w:val="center"/>
              <w:rPr>
                <w:rFonts w:ascii="Times New Roman" w:hAnsi="Times New Roman"/>
                <w:lang w:eastAsia="ru-RU"/>
              </w:rPr>
            </w:pPr>
          </w:p>
        </w:tc>
        <w:tc>
          <w:tcPr>
            <w:tcW w:w="527"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8" w:type="dxa"/>
          </w:tcPr>
          <w:p w:rsidR="00C26AD9" w:rsidRPr="00791678" w:rsidRDefault="00C26AD9" w:rsidP="00F23522">
            <w:pPr>
              <w:spacing w:after="0" w:line="240" w:lineRule="auto"/>
              <w:jc w:val="center"/>
              <w:rPr>
                <w:rFonts w:ascii="Times New Roman" w:hAnsi="Times New Roman"/>
                <w:lang w:eastAsia="ru-RU"/>
              </w:rPr>
            </w:pPr>
          </w:p>
        </w:tc>
        <w:tc>
          <w:tcPr>
            <w:tcW w:w="538" w:type="dxa"/>
          </w:tcPr>
          <w:p w:rsidR="00C26AD9" w:rsidRPr="00791678" w:rsidRDefault="00C26AD9" w:rsidP="00F23522">
            <w:pPr>
              <w:spacing w:after="0" w:line="240" w:lineRule="auto"/>
              <w:jc w:val="center"/>
              <w:rPr>
                <w:rFonts w:ascii="Times New Roman" w:hAnsi="Times New Roman"/>
                <w:lang w:eastAsia="ru-RU"/>
              </w:rPr>
            </w:pPr>
          </w:p>
        </w:tc>
        <w:tc>
          <w:tcPr>
            <w:tcW w:w="524" w:type="dxa"/>
          </w:tcPr>
          <w:p w:rsidR="00C26AD9" w:rsidRPr="00791678" w:rsidRDefault="00C26AD9" w:rsidP="00F23522">
            <w:pPr>
              <w:spacing w:after="0" w:line="240" w:lineRule="auto"/>
              <w:jc w:val="center"/>
              <w:rPr>
                <w:rFonts w:ascii="Times New Roman" w:hAnsi="Times New Roman"/>
                <w:lang w:eastAsia="ru-RU"/>
              </w:rPr>
            </w:pPr>
          </w:p>
        </w:tc>
        <w:tc>
          <w:tcPr>
            <w:tcW w:w="534" w:type="dxa"/>
          </w:tcPr>
          <w:p w:rsidR="00C26AD9" w:rsidRPr="00791678" w:rsidRDefault="00C26AD9" w:rsidP="00F23522">
            <w:pPr>
              <w:spacing w:after="0" w:line="240" w:lineRule="auto"/>
              <w:jc w:val="center"/>
              <w:rPr>
                <w:rFonts w:ascii="Times New Roman" w:hAnsi="Times New Roman"/>
                <w:lang w:eastAsia="ru-RU"/>
              </w:rPr>
            </w:pPr>
          </w:p>
        </w:tc>
        <w:tc>
          <w:tcPr>
            <w:tcW w:w="946" w:type="dxa"/>
          </w:tcPr>
          <w:p w:rsidR="00C26AD9" w:rsidRPr="00791678" w:rsidRDefault="00C26AD9" w:rsidP="00F23522">
            <w:pPr>
              <w:spacing w:after="0" w:line="240" w:lineRule="auto"/>
              <w:jc w:val="center"/>
              <w:rPr>
                <w:rFonts w:ascii="Times New Roman" w:hAnsi="Times New Roman"/>
                <w:lang w:eastAsia="ru-RU"/>
              </w:rPr>
            </w:pPr>
          </w:p>
        </w:tc>
      </w:tr>
    </w:tbl>
    <w:p w:rsidR="00C26AD9" w:rsidRPr="00791678" w:rsidRDefault="00C26AD9" w:rsidP="009E3EAA">
      <w:pPr>
        <w:spacing w:after="0" w:line="240" w:lineRule="auto"/>
        <w:jc w:val="center"/>
        <w:rPr>
          <w:rFonts w:ascii="Times New Roman" w:hAnsi="Times New Roman"/>
          <w:b/>
          <w:i/>
          <w:lang w:eastAsia="ru-RU"/>
        </w:rPr>
      </w:pPr>
    </w:p>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791678" w:rsidRDefault="00C26AD9" w:rsidP="009E3EAA">
      <w:pPr>
        <w:spacing w:after="0" w:line="240" w:lineRule="auto"/>
        <w:rPr>
          <w:rFonts w:ascii="Times New Roman" w:hAnsi="Times New Roman"/>
          <w:lang w:eastAsia="ru-RU"/>
        </w:rPr>
      </w:pPr>
    </w:p>
    <w:p w:rsidR="00C26AD9" w:rsidRPr="009E3EAA" w:rsidRDefault="00C26AD9" w:rsidP="009E3EAA">
      <w:pPr>
        <w:spacing w:after="0" w:line="36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360" w:lineRule="auto"/>
        <w:rPr>
          <w:rFonts w:ascii="Times New Roman" w:hAnsi="Times New Roman"/>
          <w:color w:val="4D4D4D"/>
          <w:lang w:eastAsia="ru-RU"/>
        </w:rPr>
      </w:pPr>
    </w:p>
    <w:p w:rsidR="00C26AD9" w:rsidRPr="009E3EAA" w:rsidRDefault="00C26AD9" w:rsidP="009E3EAA">
      <w:pPr>
        <w:spacing w:after="0" w:line="360" w:lineRule="auto"/>
        <w:rPr>
          <w:rFonts w:ascii="Times New Roman" w:hAnsi="Times New Roman"/>
          <w:color w:val="4D4D4D"/>
          <w:lang w:eastAsia="ru-RU"/>
        </w:rPr>
      </w:pPr>
    </w:p>
    <w:p w:rsidR="00C26AD9" w:rsidRPr="009E3EAA" w:rsidRDefault="00C26AD9" w:rsidP="009E3EAA">
      <w:pPr>
        <w:spacing w:after="0" w:line="360" w:lineRule="auto"/>
        <w:rPr>
          <w:rFonts w:ascii="Times New Roman" w:hAnsi="Times New Roman"/>
          <w:color w:val="4D4D4D"/>
          <w:lang w:eastAsia="ru-RU"/>
        </w:rPr>
      </w:pPr>
    </w:p>
    <w:p w:rsidR="00C26AD9" w:rsidRPr="009E3EAA" w:rsidRDefault="00C26AD9" w:rsidP="009E3EAA">
      <w:pPr>
        <w:spacing w:after="0" w:line="360" w:lineRule="auto"/>
        <w:rPr>
          <w:rFonts w:ascii="Times New Roman" w:hAnsi="Times New Roman"/>
          <w:color w:val="4D4D4D"/>
          <w:lang w:eastAsia="ru-RU"/>
        </w:rPr>
      </w:pP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Экран состояния общей моторики,  произвольной моторики пальцев руки</w:t>
      </w: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воспитанников логопедического пункта МБДОУ  № 27</w:t>
      </w:r>
    </w:p>
    <w:p w:rsidR="00C26AD9" w:rsidRPr="00791678" w:rsidRDefault="00C26AD9" w:rsidP="009E3EAA">
      <w:pPr>
        <w:spacing w:after="0" w:line="240" w:lineRule="auto"/>
        <w:rPr>
          <w:rFonts w:ascii="Times New Roman" w:hAnsi="Times New Roman"/>
          <w:lang w:eastAsia="ru-RU"/>
        </w:rPr>
      </w:pPr>
    </w:p>
    <w:p w:rsidR="00C26AD9" w:rsidRPr="00791678" w:rsidRDefault="00C26AD9" w:rsidP="009E3EAA">
      <w:pPr>
        <w:spacing w:after="0" w:line="240" w:lineRule="auto"/>
        <w:jc w:val="center"/>
        <w:rPr>
          <w:rFonts w:ascii="Times New Roman" w:hAnsi="Times New Roman"/>
          <w:lang w:eastAsia="ru-RU"/>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900"/>
        <w:gridCol w:w="900"/>
        <w:gridCol w:w="900"/>
        <w:gridCol w:w="900"/>
        <w:gridCol w:w="900"/>
        <w:gridCol w:w="900"/>
        <w:gridCol w:w="900"/>
        <w:gridCol w:w="900"/>
      </w:tblGrid>
      <w:tr w:rsidR="00C26AD9" w:rsidRPr="00791678" w:rsidTr="00F23522">
        <w:trPr>
          <w:trHeight w:val="435"/>
        </w:trPr>
        <w:tc>
          <w:tcPr>
            <w:tcW w:w="1800" w:type="dxa"/>
          </w:tcPr>
          <w:p w:rsidR="00C26AD9" w:rsidRPr="00791678" w:rsidRDefault="00C26AD9" w:rsidP="00F23522">
            <w:pPr>
              <w:spacing w:after="0" w:line="360" w:lineRule="auto"/>
              <w:jc w:val="center"/>
              <w:rPr>
                <w:rFonts w:ascii="Times New Roman" w:hAnsi="Times New Roman"/>
                <w:lang w:eastAsia="ru-RU"/>
              </w:rPr>
            </w:pPr>
            <w:r w:rsidRPr="00791678">
              <w:rPr>
                <w:rFonts w:ascii="Times New Roman" w:hAnsi="Times New Roman"/>
                <w:lang w:eastAsia="ru-RU"/>
              </w:rPr>
              <w:t>_____- ______</w:t>
            </w:r>
          </w:p>
          <w:p w:rsidR="00C26AD9" w:rsidRPr="00791678" w:rsidRDefault="00C26AD9" w:rsidP="00F23522">
            <w:pPr>
              <w:spacing w:after="0" w:line="360" w:lineRule="auto"/>
              <w:jc w:val="center"/>
              <w:rPr>
                <w:rFonts w:ascii="Times New Roman" w:hAnsi="Times New Roman"/>
                <w:lang w:eastAsia="ru-RU"/>
              </w:rPr>
            </w:pPr>
            <w:r w:rsidRPr="00791678">
              <w:rPr>
                <w:rFonts w:ascii="Times New Roman" w:hAnsi="Times New Roman"/>
                <w:lang w:eastAsia="ru-RU"/>
              </w:rPr>
              <w:t>учебный год</w:t>
            </w:r>
          </w:p>
        </w:tc>
        <w:tc>
          <w:tcPr>
            <w:tcW w:w="6300" w:type="dxa"/>
            <w:gridSpan w:val="7"/>
          </w:tcPr>
          <w:p w:rsidR="00C26AD9" w:rsidRPr="00791678" w:rsidRDefault="00C26AD9" w:rsidP="00F23522">
            <w:pPr>
              <w:spacing w:after="0" w:line="240" w:lineRule="auto"/>
              <w:jc w:val="center"/>
              <w:rPr>
                <w:rFonts w:ascii="Times New Roman" w:hAnsi="Times New Roman"/>
                <w:lang w:eastAsia="ru-RU"/>
              </w:rPr>
            </w:pP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Состояние общей моторики</w:t>
            </w:r>
          </w:p>
        </w:tc>
        <w:tc>
          <w:tcPr>
            <w:tcW w:w="1800" w:type="dxa"/>
            <w:gridSpan w:val="2"/>
            <w:tcBorders>
              <w:bottom w:val="nil"/>
            </w:tcBorders>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Произвольная моторика пальцев руки</w:t>
            </w:r>
          </w:p>
        </w:tc>
      </w:tr>
      <w:tr w:rsidR="00C26AD9" w:rsidRPr="00791678" w:rsidTr="00F23522">
        <w:trPr>
          <w:trHeight w:val="1705"/>
        </w:trPr>
        <w:tc>
          <w:tcPr>
            <w:tcW w:w="1800" w:type="dxa"/>
          </w:tcPr>
          <w:p w:rsidR="00C26AD9" w:rsidRPr="00791678" w:rsidRDefault="00C26AD9" w:rsidP="00F23522">
            <w:pPr>
              <w:spacing w:after="0" w:line="360" w:lineRule="auto"/>
              <w:rPr>
                <w:rFonts w:ascii="Times New Roman" w:hAnsi="Times New Roman"/>
                <w:lang w:eastAsia="ru-RU"/>
              </w:rPr>
            </w:pPr>
          </w:p>
          <w:p w:rsidR="00C26AD9" w:rsidRPr="00791678" w:rsidRDefault="00C26AD9" w:rsidP="00F23522">
            <w:pPr>
              <w:spacing w:after="0" w:line="360" w:lineRule="auto"/>
              <w:rPr>
                <w:rFonts w:ascii="Times New Roman" w:hAnsi="Times New Roman"/>
                <w:lang w:eastAsia="ru-RU"/>
              </w:rPr>
            </w:pPr>
            <w:r w:rsidRPr="00791678">
              <w:rPr>
                <w:rFonts w:ascii="Times New Roman" w:hAnsi="Times New Roman"/>
                <w:lang w:eastAsia="ru-RU"/>
              </w:rPr>
              <w:t>Ф.И. ребёнка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Двигат.память,</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пере-ключаемость, самоконтроль</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Произ-вольное тормо-жение 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Стати-ческая координация 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Динами-ческая координация 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Пространственная органи-зация 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Темп 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Ритми-ческое чувство</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Стати-ческая координация</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движе-ний</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Динамическая координация</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движе-ний</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Экран состояния артикуляционной моторики,</w:t>
      </w: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мимической мускулатуры</w:t>
      </w:r>
    </w:p>
    <w:p w:rsidR="00C26AD9" w:rsidRPr="00791678" w:rsidRDefault="00C26AD9" w:rsidP="009E3EAA">
      <w:pPr>
        <w:spacing w:after="0" w:line="240" w:lineRule="auto"/>
        <w:jc w:val="center"/>
        <w:rPr>
          <w:rFonts w:ascii="Times New Roman" w:hAnsi="Times New Roman"/>
          <w:b/>
          <w:lang w:eastAsia="ru-RU"/>
        </w:rPr>
      </w:pPr>
    </w:p>
    <w:p w:rsidR="00C26AD9" w:rsidRPr="00791678" w:rsidRDefault="00C26AD9" w:rsidP="009E3EAA">
      <w:pPr>
        <w:spacing w:after="0" w:line="240" w:lineRule="auto"/>
        <w:jc w:val="center"/>
        <w:rPr>
          <w:rFonts w:ascii="Times New Roman" w:hAnsi="Times New Roman"/>
          <w:lang w:eastAsia="ru-RU"/>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720"/>
        <w:gridCol w:w="900"/>
        <w:gridCol w:w="900"/>
        <w:gridCol w:w="1080"/>
        <w:gridCol w:w="900"/>
        <w:gridCol w:w="1080"/>
        <w:gridCol w:w="720"/>
        <w:gridCol w:w="720"/>
        <w:gridCol w:w="720"/>
        <w:gridCol w:w="900"/>
        <w:gridCol w:w="900"/>
      </w:tblGrid>
      <w:tr w:rsidR="00C26AD9" w:rsidRPr="00791678" w:rsidTr="00F23522">
        <w:tc>
          <w:tcPr>
            <w:tcW w:w="1080" w:type="dxa"/>
            <w:vMerge w:val="restart"/>
          </w:tcPr>
          <w:p w:rsidR="00C26AD9" w:rsidRPr="00791678" w:rsidRDefault="00C26AD9" w:rsidP="00F23522">
            <w:pPr>
              <w:spacing w:after="0" w:line="360" w:lineRule="auto"/>
              <w:jc w:val="center"/>
              <w:rPr>
                <w:rFonts w:ascii="Times New Roman" w:hAnsi="Times New Roman"/>
                <w:lang w:eastAsia="ru-RU"/>
              </w:rPr>
            </w:pPr>
          </w:p>
        </w:tc>
        <w:tc>
          <w:tcPr>
            <w:tcW w:w="4500" w:type="dxa"/>
            <w:gridSpan w:val="5"/>
          </w:tcPr>
          <w:p w:rsidR="00C26AD9" w:rsidRPr="00791678" w:rsidRDefault="00C26AD9" w:rsidP="00F23522">
            <w:pPr>
              <w:spacing w:after="0" w:line="360" w:lineRule="auto"/>
              <w:jc w:val="center"/>
              <w:rPr>
                <w:rFonts w:ascii="Times New Roman" w:hAnsi="Times New Roman"/>
                <w:lang w:eastAsia="ru-RU"/>
              </w:rPr>
            </w:pPr>
            <w:r w:rsidRPr="00791678">
              <w:rPr>
                <w:rFonts w:ascii="Times New Roman" w:hAnsi="Times New Roman"/>
                <w:lang w:eastAsia="ru-RU"/>
              </w:rPr>
              <w:t>Артикуляционная моторика</w:t>
            </w:r>
          </w:p>
        </w:tc>
        <w:tc>
          <w:tcPr>
            <w:tcW w:w="1080" w:type="dxa"/>
            <w:vMerge w:val="restart"/>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Динами-ческая</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органи-зация движений</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артик-го аппарата</w:t>
            </w:r>
          </w:p>
        </w:tc>
        <w:tc>
          <w:tcPr>
            <w:tcW w:w="3960" w:type="dxa"/>
            <w:gridSpan w:val="5"/>
            <w:tcBorders>
              <w:left w:val="nil"/>
            </w:tcBorders>
          </w:tcPr>
          <w:p w:rsidR="00C26AD9" w:rsidRPr="00791678" w:rsidRDefault="00C26AD9" w:rsidP="00F23522">
            <w:pPr>
              <w:spacing w:after="0" w:line="360" w:lineRule="auto"/>
              <w:jc w:val="center"/>
              <w:rPr>
                <w:rFonts w:ascii="Times New Roman" w:hAnsi="Times New Roman"/>
                <w:lang w:eastAsia="ru-RU"/>
              </w:rPr>
            </w:pPr>
            <w:r w:rsidRPr="00791678">
              <w:rPr>
                <w:rFonts w:ascii="Times New Roman" w:hAnsi="Times New Roman"/>
                <w:lang w:eastAsia="ru-RU"/>
              </w:rPr>
              <w:t>Мимическая мускулатура</w:t>
            </w:r>
          </w:p>
        </w:tc>
      </w:tr>
      <w:tr w:rsidR="00C26AD9" w:rsidRPr="00791678" w:rsidTr="00F23522">
        <w:trPr>
          <w:trHeight w:val="360"/>
        </w:trPr>
        <w:tc>
          <w:tcPr>
            <w:tcW w:w="1080" w:type="dxa"/>
            <w:vMerge/>
          </w:tcPr>
          <w:p w:rsidR="00C26AD9" w:rsidRPr="00791678" w:rsidRDefault="00C26AD9" w:rsidP="00F23522">
            <w:pPr>
              <w:spacing w:after="0" w:line="240" w:lineRule="auto"/>
              <w:jc w:val="center"/>
              <w:rPr>
                <w:rFonts w:ascii="Times New Roman" w:hAnsi="Times New Roman"/>
                <w:lang w:eastAsia="ru-RU"/>
              </w:rPr>
            </w:pPr>
          </w:p>
        </w:tc>
        <w:tc>
          <w:tcPr>
            <w:tcW w:w="3600" w:type="dxa"/>
            <w:gridSpan w:val="4"/>
          </w:tcPr>
          <w:p w:rsidR="00C26AD9" w:rsidRPr="00791678" w:rsidRDefault="00C26AD9" w:rsidP="00F23522">
            <w:pPr>
              <w:spacing w:after="0" w:line="240" w:lineRule="auto"/>
              <w:jc w:val="center"/>
              <w:rPr>
                <w:rFonts w:ascii="Times New Roman" w:hAnsi="Times New Roman"/>
                <w:lang w:eastAsia="ru-RU"/>
              </w:rPr>
            </w:pP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Двигательная функция</w:t>
            </w:r>
          </w:p>
        </w:tc>
        <w:tc>
          <w:tcPr>
            <w:tcW w:w="900" w:type="dxa"/>
            <w:vMerge w:val="restart"/>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Продолжительность и сила выдоха</w:t>
            </w:r>
          </w:p>
        </w:tc>
        <w:tc>
          <w:tcPr>
            <w:tcW w:w="1080" w:type="dxa"/>
            <w:vMerge/>
          </w:tcPr>
          <w:p w:rsidR="00C26AD9" w:rsidRPr="00791678" w:rsidRDefault="00C26AD9" w:rsidP="00F23522">
            <w:pPr>
              <w:spacing w:after="0" w:line="240" w:lineRule="auto"/>
              <w:jc w:val="center"/>
              <w:rPr>
                <w:rFonts w:ascii="Times New Roman" w:hAnsi="Times New Roman"/>
                <w:lang w:eastAsia="ru-RU"/>
              </w:rPr>
            </w:pPr>
          </w:p>
        </w:tc>
        <w:tc>
          <w:tcPr>
            <w:tcW w:w="2160" w:type="dxa"/>
            <w:gridSpan w:val="3"/>
          </w:tcPr>
          <w:p w:rsidR="00C26AD9" w:rsidRPr="00791678" w:rsidRDefault="00C26AD9" w:rsidP="00F23522">
            <w:pPr>
              <w:spacing w:after="0" w:line="240" w:lineRule="auto"/>
              <w:jc w:val="center"/>
              <w:rPr>
                <w:rFonts w:ascii="Times New Roman" w:hAnsi="Times New Roman"/>
                <w:lang w:eastAsia="ru-RU"/>
              </w:rPr>
            </w:pP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Объём и качество движений</w:t>
            </w:r>
          </w:p>
          <w:p w:rsidR="00C26AD9" w:rsidRPr="00791678" w:rsidRDefault="00C26AD9" w:rsidP="00F23522">
            <w:pPr>
              <w:spacing w:after="0" w:line="240" w:lineRule="auto"/>
              <w:jc w:val="center"/>
              <w:rPr>
                <w:rFonts w:ascii="Times New Roman" w:hAnsi="Times New Roman"/>
                <w:lang w:eastAsia="ru-RU"/>
              </w:rPr>
            </w:pPr>
          </w:p>
        </w:tc>
        <w:tc>
          <w:tcPr>
            <w:tcW w:w="900" w:type="dxa"/>
            <w:vMerge w:val="restart"/>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Произ-вольное формир</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мимич. поз</w:t>
            </w:r>
          </w:p>
        </w:tc>
        <w:tc>
          <w:tcPr>
            <w:tcW w:w="900" w:type="dxa"/>
            <w:vMerge w:val="restart"/>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Симво-личес-кий</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праксис</w:t>
            </w:r>
          </w:p>
        </w:tc>
      </w:tr>
      <w:tr w:rsidR="00C26AD9" w:rsidRPr="00791678" w:rsidTr="00F23522">
        <w:trPr>
          <w:trHeight w:val="315"/>
        </w:trPr>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Ф. И. ребенка</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губ</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челюс-ти</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языка</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нёба</w:t>
            </w: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1080" w:type="dxa"/>
            <w:vMerge/>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мышц лба</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мышц</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глаз</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мышц</w:t>
            </w:r>
          </w:p>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щёк</w:t>
            </w: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080" w:type="dxa"/>
          </w:tcPr>
          <w:p w:rsidR="00C26AD9" w:rsidRPr="00791678" w:rsidRDefault="00C26AD9" w:rsidP="00F23522">
            <w:pPr>
              <w:spacing w:after="0" w:line="240" w:lineRule="auto"/>
              <w:jc w:val="center"/>
              <w:rPr>
                <w:rFonts w:ascii="Times New Roman" w:hAnsi="Times New Roman"/>
                <w:lang w:eastAsia="ru-RU"/>
              </w:rPr>
            </w:pP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Pr="009E3EAA" w:rsidRDefault="00C26AD9" w:rsidP="009E3EAA">
      <w:pPr>
        <w:spacing w:after="0" w:line="240" w:lineRule="auto"/>
        <w:jc w:val="center"/>
        <w:rPr>
          <w:rFonts w:ascii="Times New Roman" w:hAnsi="Times New Roman"/>
          <w:color w:val="4D4D4D"/>
          <w:lang w:eastAsia="ru-RU"/>
        </w:rPr>
      </w:pPr>
    </w:p>
    <w:p w:rsidR="00C26AD9" w:rsidRPr="009E3EAA" w:rsidRDefault="00C26AD9" w:rsidP="009E3EAA">
      <w:pPr>
        <w:spacing w:after="0" w:line="240" w:lineRule="auto"/>
        <w:jc w:val="center"/>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 xml:space="preserve"> Экран состояния фонетического и фонематического слуха,</w:t>
      </w: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звуко-слоговой структуры слова</w:t>
      </w:r>
    </w:p>
    <w:p w:rsidR="00C26AD9" w:rsidRPr="00791678" w:rsidRDefault="00C26AD9" w:rsidP="009E3EAA">
      <w:pPr>
        <w:spacing w:after="0" w:line="240" w:lineRule="auto"/>
        <w:jc w:val="center"/>
        <w:rPr>
          <w:rFonts w:ascii="Times New Roman" w:hAnsi="Times New Roman"/>
          <w:b/>
          <w:lang w:eastAsia="ru-RU"/>
        </w:rPr>
      </w:pPr>
    </w:p>
    <w:p w:rsidR="00C26AD9" w:rsidRPr="00791678" w:rsidRDefault="00C26AD9" w:rsidP="009E3EAA">
      <w:pPr>
        <w:spacing w:after="0" w:line="240" w:lineRule="auto"/>
        <w:jc w:val="center"/>
        <w:rPr>
          <w:rFonts w:ascii="Times New Roman" w:hAnsi="Times New Roman"/>
          <w:lang w:eastAsia="ru-RU"/>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900"/>
        <w:gridCol w:w="900"/>
        <w:gridCol w:w="900"/>
        <w:gridCol w:w="900"/>
        <w:gridCol w:w="900"/>
        <w:gridCol w:w="900"/>
        <w:gridCol w:w="1080"/>
        <w:gridCol w:w="1080"/>
      </w:tblGrid>
      <w:tr w:rsidR="00C26AD9" w:rsidRPr="00791678" w:rsidTr="00F23522">
        <w:trPr>
          <w:trHeight w:val="420"/>
        </w:trPr>
        <w:tc>
          <w:tcPr>
            <w:tcW w:w="1800" w:type="dxa"/>
            <w:vMerge w:val="restart"/>
          </w:tcPr>
          <w:p w:rsidR="00C26AD9" w:rsidRPr="00791678" w:rsidRDefault="00C26AD9" w:rsidP="00F23522">
            <w:pPr>
              <w:spacing w:after="0" w:line="360" w:lineRule="auto"/>
              <w:jc w:val="center"/>
              <w:rPr>
                <w:rFonts w:ascii="Times New Roman" w:hAnsi="Times New Roman"/>
                <w:sz w:val="20"/>
                <w:szCs w:val="20"/>
                <w:lang w:eastAsia="ru-RU"/>
              </w:rPr>
            </w:pPr>
          </w:p>
          <w:p w:rsidR="00C26AD9" w:rsidRPr="00791678" w:rsidRDefault="00C26AD9" w:rsidP="00F23522">
            <w:pPr>
              <w:spacing w:after="0" w:line="360" w:lineRule="auto"/>
              <w:jc w:val="center"/>
              <w:rPr>
                <w:rFonts w:ascii="Times New Roman" w:hAnsi="Times New Roman"/>
                <w:sz w:val="20"/>
                <w:szCs w:val="20"/>
                <w:lang w:eastAsia="ru-RU"/>
              </w:rPr>
            </w:pPr>
            <w:r w:rsidRPr="00791678">
              <w:rPr>
                <w:rFonts w:ascii="Times New Roman" w:hAnsi="Times New Roman"/>
                <w:sz w:val="20"/>
                <w:szCs w:val="20"/>
                <w:lang w:eastAsia="ru-RU"/>
              </w:rPr>
              <w:t>Ф.И. ребёнка</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Узнавание и различение прос-тых фраз по картин-кам</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Различение слов, близ-ких по звуко-вому составу</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Различение слов со сход-ными зву-ками</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Различение изоли-рован-ных звуков</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Различение прав. и неправ. произн. логопе-дом слов</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Воспроизвде-ние слого-вых рядов</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Дифференциация слов-квази-мони-мов</w:t>
            </w:r>
          </w:p>
        </w:tc>
        <w:tc>
          <w:tcPr>
            <w:tcW w:w="2160" w:type="dxa"/>
            <w:gridSpan w:val="2"/>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Звуко-слоговая</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структура слова</w:t>
            </w:r>
          </w:p>
        </w:tc>
      </w:tr>
      <w:tr w:rsidR="00C26AD9" w:rsidRPr="00791678" w:rsidTr="00F23522">
        <w:tc>
          <w:tcPr>
            <w:tcW w:w="1800" w:type="dxa"/>
            <w:vMerge/>
          </w:tcPr>
          <w:p w:rsidR="00C26AD9" w:rsidRPr="00791678" w:rsidRDefault="00C26AD9" w:rsidP="00F23522">
            <w:pPr>
              <w:spacing w:after="0" w:line="36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900" w:type="dxa"/>
            <w:vMerge/>
          </w:tcPr>
          <w:p w:rsidR="00C26AD9" w:rsidRPr="00791678" w:rsidRDefault="00C26AD9" w:rsidP="00F23522">
            <w:pPr>
              <w:spacing w:after="0" w:line="240" w:lineRule="auto"/>
              <w:jc w:val="center"/>
              <w:rPr>
                <w:rFonts w:ascii="Times New Roman" w:hAnsi="Times New Roman"/>
                <w:sz w:val="20"/>
                <w:szCs w:val="20"/>
                <w:lang w:eastAsia="ru-RU"/>
              </w:rPr>
            </w:pPr>
          </w:p>
        </w:tc>
        <w:tc>
          <w:tcPr>
            <w:tcW w:w="1080" w:type="dxa"/>
            <w:tcBorders>
              <w:bottom w:val="nil"/>
            </w:tcBorders>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Повтор слов сложной слоговой структу-ры</w:t>
            </w:r>
          </w:p>
        </w:tc>
        <w:tc>
          <w:tcPr>
            <w:tcW w:w="1080" w:type="dxa"/>
            <w:tcBorders>
              <w:bottom w:val="nil"/>
            </w:tcBorders>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Повтор предло-жений</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сложной слоговой структу-ры</w:t>
            </w:r>
          </w:p>
        </w:tc>
      </w:tr>
      <w:tr w:rsidR="00C26AD9" w:rsidRPr="00791678" w:rsidTr="00F23522">
        <w:trPr>
          <w:trHeight w:val="70"/>
        </w:trPr>
        <w:tc>
          <w:tcPr>
            <w:tcW w:w="1800" w:type="dxa"/>
            <w:vMerge/>
          </w:tcPr>
          <w:p w:rsidR="00C26AD9" w:rsidRPr="00791678" w:rsidRDefault="00C26AD9" w:rsidP="00F23522">
            <w:pPr>
              <w:spacing w:after="0" w:line="360" w:lineRule="auto"/>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1080" w:type="dxa"/>
            <w:tcBorders>
              <w:top w:val="nil"/>
            </w:tcBorders>
          </w:tcPr>
          <w:p w:rsidR="00C26AD9" w:rsidRPr="00791678" w:rsidRDefault="00C26AD9" w:rsidP="00F23522">
            <w:pPr>
              <w:spacing w:after="0" w:line="240" w:lineRule="auto"/>
              <w:jc w:val="center"/>
              <w:rPr>
                <w:rFonts w:ascii="Times New Roman" w:hAnsi="Times New Roman"/>
                <w:lang w:eastAsia="ru-RU"/>
              </w:rPr>
            </w:pPr>
          </w:p>
        </w:tc>
        <w:tc>
          <w:tcPr>
            <w:tcW w:w="1080" w:type="dxa"/>
            <w:tcBorders>
              <w:top w:val="nil"/>
            </w:tcBorders>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08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bl>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Default="00C26AD9" w:rsidP="009E3EAA">
      <w:pPr>
        <w:spacing w:after="0" w:line="240" w:lineRule="auto"/>
        <w:jc w:val="center"/>
        <w:rPr>
          <w:rFonts w:ascii="Times New Roman" w:hAnsi="Times New Roman"/>
          <w:color w:val="4D4D4D"/>
          <w:lang w:eastAsia="ru-RU"/>
        </w:rPr>
      </w:pPr>
    </w:p>
    <w:p w:rsidR="00C26AD9" w:rsidRDefault="00C26AD9" w:rsidP="009E3EAA">
      <w:pPr>
        <w:spacing w:after="0" w:line="240" w:lineRule="auto"/>
        <w:jc w:val="center"/>
        <w:rPr>
          <w:rFonts w:ascii="Times New Roman" w:hAnsi="Times New Roman"/>
          <w:color w:val="4D4D4D"/>
          <w:lang w:eastAsia="ru-RU"/>
        </w:rPr>
      </w:pPr>
    </w:p>
    <w:p w:rsidR="00C26AD9" w:rsidRPr="009E3EAA" w:rsidRDefault="00C26AD9" w:rsidP="009E3EAA">
      <w:pPr>
        <w:spacing w:after="0" w:line="240" w:lineRule="auto"/>
        <w:jc w:val="center"/>
        <w:rPr>
          <w:rFonts w:ascii="Times New Roman" w:hAnsi="Times New Roman"/>
          <w:color w:val="4D4D4D"/>
          <w:lang w:eastAsia="ru-RU"/>
        </w:rPr>
      </w:pP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Экран состояния  фонематического анализа, синтеза, представлений</w:t>
      </w:r>
    </w:p>
    <w:p w:rsidR="00C26AD9" w:rsidRPr="00791678" w:rsidRDefault="00C26AD9" w:rsidP="009E3EAA">
      <w:pPr>
        <w:spacing w:after="0" w:line="240" w:lineRule="auto"/>
        <w:jc w:val="center"/>
        <w:rPr>
          <w:rFonts w:ascii="Times New Roman" w:hAnsi="Times New Roman"/>
          <w:lang w:eastAsia="ru-RU"/>
        </w:rPr>
      </w:pPr>
    </w:p>
    <w:p w:rsidR="00C26AD9" w:rsidRPr="00791678" w:rsidRDefault="00C26AD9" w:rsidP="009E3EAA">
      <w:pPr>
        <w:spacing w:after="0" w:line="240" w:lineRule="auto"/>
        <w:jc w:val="center"/>
        <w:rPr>
          <w:rFonts w:ascii="Times New Roman" w:hAnsi="Times New Roman"/>
          <w:lang w:eastAsia="ru-RU"/>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900"/>
        <w:gridCol w:w="900"/>
        <w:gridCol w:w="900"/>
        <w:gridCol w:w="900"/>
        <w:gridCol w:w="900"/>
        <w:gridCol w:w="900"/>
        <w:gridCol w:w="900"/>
        <w:gridCol w:w="1800"/>
      </w:tblGrid>
      <w:tr w:rsidR="00C26AD9" w:rsidRPr="00791678" w:rsidTr="00F23522">
        <w:tc>
          <w:tcPr>
            <w:tcW w:w="1800" w:type="dxa"/>
          </w:tcPr>
          <w:p w:rsidR="00C26AD9" w:rsidRPr="00791678" w:rsidRDefault="00C26AD9" w:rsidP="00F23522">
            <w:pPr>
              <w:spacing w:after="0" w:line="360" w:lineRule="auto"/>
              <w:jc w:val="center"/>
              <w:rPr>
                <w:rFonts w:ascii="Times New Roman" w:hAnsi="Times New Roman"/>
                <w:sz w:val="20"/>
                <w:szCs w:val="20"/>
                <w:lang w:eastAsia="ru-RU"/>
              </w:rPr>
            </w:pP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Ф.И.</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ребёнка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Выделение гласн. звука,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стоящего в начале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слова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Выделение гласн. звука,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стоящего в</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конце слова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Выделение согласнзвука стоящего в начале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слова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Выделение согласн звука стоящего в</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конце слова</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Составление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слова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из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задан-ного кол-ва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звуков</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Подбор слов на задан-ный</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звук</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Подбор слов на задан-ное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кол-во</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звуков</w:t>
            </w:r>
          </w:p>
        </w:tc>
        <w:tc>
          <w:tcPr>
            <w:tcW w:w="900" w:type="dxa"/>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Опред.кол-ва,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послед. и места слов в предло-жении</w:t>
            </w:r>
          </w:p>
          <w:p w:rsidR="00C26AD9" w:rsidRPr="00791678" w:rsidRDefault="00C26AD9" w:rsidP="00F23522">
            <w:pPr>
              <w:spacing w:after="0" w:line="240" w:lineRule="auto"/>
              <w:jc w:val="center"/>
              <w:rPr>
                <w:rFonts w:ascii="Times New Roman" w:hAnsi="Times New Roman"/>
                <w:sz w:val="20"/>
                <w:szCs w:val="20"/>
                <w:lang w:eastAsia="ru-RU"/>
              </w:rPr>
            </w:pPr>
          </w:p>
        </w:tc>
        <w:tc>
          <w:tcPr>
            <w:tcW w:w="1800" w:type="dxa"/>
          </w:tcPr>
          <w:p w:rsidR="00C26AD9" w:rsidRPr="00791678" w:rsidRDefault="00C26AD9" w:rsidP="00F23522">
            <w:pPr>
              <w:spacing w:after="0" w:line="240" w:lineRule="auto"/>
              <w:jc w:val="center"/>
              <w:rPr>
                <w:rFonts w:ascii="Times New Roman" w:hAnsi="Times New Roman"/>
                <w:sz w:val="20"/>
                <w:szCs w:val="20"/>
                <w:lang w:eastAsia="ru-RU"/>
              </w:rPr>
            </w:pPr>
          </w:p>
          <w:p w:rsidR="00C26AD9" w:rsidRPr="00791678" w:rsidRDefault="00C26AD9" w:rsidP="00F23522">
            <w:pPr>
              <w:spacing w:after="0" w:line="240" w:lineRule="auto"/>
              <w:jc w:val="center"/>
              <w:rPr>
                <w:rFonts w:ascii="Times New Roman" w:hAnsi="Times New Roman"/>
                <w:sz w:val="20"/>
                <w:szCs w:val="20"/>
                <w:lang w:eastAsia="ru-RU"/>
              </w:rPr>
            </w:pP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Примеча-</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ние</w:t>
            </w:r>
          </w:p>
          <w:p w:rsidR="00C26AD9" w:rsidRPr="00791678" w:rsidRDefault="00C26AD9" w:rsidP="00F23522">
            <w:pPr>
              <w:spacing w:after="0" w:line="240" w:lineRule="auto"/>
              <w:jc w:val="center"/>
              <w:rPr>
                <w:rFonts w:ascii="Times New Roman" w:hAnsi="Times New Roman"/>
                <w:sz w:val="20"/>
                <w:szCs w:val="20"/>
                <w:lang w:eastAsia="ru-RU"/>
              </w:rPr>
            </w:pPr>
          </w:p>
          <w:p w:rsidR="00C26AD9" w:rsidRPr="00791678" w:rsidRDefault="00C26AD9" w:rsidP="00F23522">
            <w:pPr>
              <w:spacing w:after="0" w:line="240" w:lineRule="auto"/>
              <w:jc w:val="center"/>
              <w:rPr>
                <w:rFonts w:ascii="Times New Roman" w:hAnsi="Times New Roman"/>
                <w:sz w:val="20"/>
                <w:szCs w:val="20"/>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1800" w:type="dxa"/>
          </w:tcPr>
          <w:p w:rsidR="00C26AD9" w:rsidRPr="00791678" w:rsidRDefault="00C26AD9" w:rsidP="00F23522">
            <w:pPr>
              <w:spacing w:after="0" w:line="240" w:lineRule="auto"/>
              <w:jc w:val="center"/>
              <w:rPr>
                <w:rFonts w:ascii="Times New Roman" w:hAnsi="Times New Roman"/>
                <w:lang w:eastAsia="ru-RU"/>
              </w:rPr>
            </w:pP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p>
    <w:p w:rsidR="00C26AD9" w:rsidRDefault="00C26AD9" w:rsidP="009E3EAA">
      <w:pPr>
        <w:spacing w:after="0" w:line="240" w:lineRule="auto"/>
        <w:rPr>
          <w:rFonts w:ascii="Times New Roman" w:hAnsi="Times New Roman"/>
          <w:color w:val="4D4D4D"/>
          <w:lang w:eastAsia="ru-RU"/>
        </w:rPr>
      </w:pPr>
    </w:p>
    <w:p w:rsidR="00C26AD9"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Экран состояния грамматического строя речи</w:t>
      </w:r>
    </w:p>
    <w:p w:rsidR="00C26AD9" w:rsidRPr="00791678" w:rsidRDefault="00C26AD9" w:rsidP="009E3EAA">
      <w:pPr>
        <w:spacing w:after="0" w:line="240" w:lineRule="auto"/>
        <w:jc w:val="center"/>
        <w:rPr>
          <w:rFonts w:ascii="Times New Roman" w:hAnsi="Times New Roman"/>
          <w:lang w:eastAsia="ru-RU"/>
        </w:rPr>
      </w:pPr>
    </w:p>
    <w:p w:rsidR="00C26AD9" w:rsidRPr="00791678" w:rsidRDefault="00C26AD9" w:rsidP="009E3EAA">
      <w:pPr>
        <w:spacing w:after="0" w:line="240" w:lineRule="auto"/>
        <w:jc w:val="center"/>
        <w:rPr>
          <w:rFonts w:ascii="Times New Roman" w:hAnsi="Times New Roman"/>
          <w:lang w:eastAsia="ru-RU"/>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900"/>
        <w:gridCol w:w="900"/>
        <w:gridCol w:w="900"/>
        <w:gridCol w:w="900"/>
        <w:gridCol w:w="900"/>
        <w:gridCol w:w="900"/>
        <w:gridCol w:w="900"/>
        <w:gridCol w:w="900"/>
      </w:tblGrid>
      <w:tr w:rsidR="00C26AD9" w:rsidRPr="00791678" w:rsidTr="00F23522">
        <w:trPr>
          <w:trHeight w:val="435"/>
        </w:trPr>
        <w:tc>
          <w:tcPr>
            <w:tcW w:w="1800" w:type="dxa"/>
            <w:vMerge w:val="restart"/>
          </w:tcPr>
          <w:p w:rsidR="00C26AD9" w:rsidRPr="00791678" w:rsidRDefault="00C26AD9" w:rsidP="00F23522">
            <w:pPr>
              <w:spacing w:after="0" w:line="360" w:lineRule="auto"/>
              <w:jc w:val="center"/>
              <w:rPr>
                <w:rFonts w:ascii="Times New Roman" w:hAnsi="Times New Roman"/>
                <w:sz w:val="20"/>
                <w:szCs w:val="20"/>
                <w:lang w:eastAsia="ru-RU"/>
              </w:rPr>
            </w:pPr>
          </w:p>
          <w:p w:rsidR="00C26AD9" w:rsidRPr="00791678" w:rsidRDefault="00C26AD9" w:rsidP="00F23522">
            <w:pPr>
              <w:spacing w:after="0" w:line="360" w:lineRule="auto"/>
              <w:jc w:val="center"/>
              <w:rPr>
                <w:rFonts w:ascii="Times New Roman" w:hAnsi="Times New Roman"/>
                <w:sz w:val="20"/>
                <w:szCs w:val="20"/>
                <w:lang w:eastAsia="ru-RU"/>
              </w:rPr>
            </w:pPr>
            <w:r w:rsidRPr="00791678">
              <w:rPr>
                <w:rFonts w:ascii="Times New Roman" w:hAnsi="Times New Roman"/>
                <w:sz w:val="20"/>
                <w:szCs w:val="20"/>
                <w:lang w:eastAsia="ru-RU"/>
              </w:rPr>
              <w:t>Ф.И. ребёнка</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Образ.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мн.ч.</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имён</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сущ-х</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Образ.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Р.П.</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имён</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сущ-х</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Образ.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уменьш-ласкат.</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форм</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сущ-х</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Соглас. сущ + прил.</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(измен.</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прил.по</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родам)</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Измен. им.сущ.</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по числам и родам</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Образ.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относи-тель-ных</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прил-х</w:t>
            </w:r>
          </w:p>
        </w:tc>
        <w:tc>
          <w:tcPr>
            <w:tcW w:w="900" w:type="dxa"/>
            <w:vMerge w:val="restart"/>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Образ.</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притя-жатель</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ных</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прил-х</w:t>
            </w:r>
          </w:p>
        </w:tc>
        <w:tc>
          <w:tcPr>
            <w:tcW w:w="900" w:type="dxa"/>
            <w:tcBorders>
              <w:bottom w:val="nil"/>
            </w:tcBorders>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Соглас. сущ с</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числи-тельными</w:t>
            </w:r>
          </w:p>
        </w:tc>
        <w:tc>
          <w:tcPr>
            <w:tcW w:w="900" w:type="dxa"/>
            <w:tcBorders>
              <w:bottom w:val="nil"/>
            </w:tcBorders>
          </w:tcPr>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Упот-ребле-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ние</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предло-</w:t>
            </w:r>
          </w:p>
          <w:p w:rsidR="00C26AD9" w:rsidRPr="00791678" w:rsidRDefault="00C26AD9" w:rsidP="00F23522">
            <w:pPr>
              <w:spacing w:after="0" w:line="240" w:lineRule="auto"/>
              <w:jc w:val="center"/>
              <w:rPr>
                <w:rFonts w:ascii="Times New Roman" w:hAnsi="Times New Roman"/>
                <w:sz w:val="20"/>
                <w:szCs w:val="20"/>
                <w:lang w:eastAsia="ru-RU"/>
              </w:rPr>
            </w:pPr>
            <w:r w:rsidRPr="00791678">
              <w:rPr>
                <w:rFonts w:ascii="Times New Roman" w:hAnsi="Times New Roman"/>
                <w:sz w:val="20"/>
                <w:szCs w:val="20"/>
                <w:lang w:eastAsia="ru-RU"/>
              </w:rPr>
              <w:t>гов</w:t>
            </w:r>
          </w:p>
        </w:tc>
      </w:tr>
      <w:tr w:rsidR="00C26AD9" w:rsidRPr="00791678" w:rsidTr="00F23522">
        <w:trPr>
          <w:trHeight w:val="315"/>
        </w:trPr>
        <w:tc>
          <w:tcPr>
            <w:tcW w:w="1800" w:type="dxa"/>
            <w:vMerge/>
          </w:tcPr>
          <w:p w:rsidR="00C26AD9" w:rsidRPr="00791678" w:rsidRDefault="00C26AD9" w:rsidP="00F23522">
            <w:pPr>
              <w:spacing w:after="0" w:line="360" w:lineRule="auto"/>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vMerge/>
          </w:tcPr>
          <w:p w:rsidR="00C26AD9" w:rsidRPr="00791678" w:rsidRDefault="00C26AD9" w:rsidP="00F23522">
            <w:pPr>
              <w:spacing w:after="0" w:line="240" w:lineRule="auto"/>
              <w:jc w:val="center"/>
              <w:rPr>
                <w:rFonts w:ascii="Times New Roman" w:hAnsi="Times New Roman"/>
                <w:lang w:eastAsia="ru-RU"/>
              </w:rPr>
            </w:pPr>
          </w:p>
        </w:tc>
        <w:tc>
          <w:tcPr>
            <w:tcW w:w="900" w:type="dxa"/>
            <w:tcBorders>
              <w:top w:val="nil"/>
            </w:tcBorders>
          </w:tcPr>
          <w:p w:rsidR="00C26AD9" w:rsidRPr="00791678" w:rsidRDefault="00C26AD9" w:rsidP="00F23522">
            <w:pPr>
              <w:spacing w:after="0" w:line="240" w:lineRule="auto"/>
              <w:jc w:val="center"/>
              <w:rPr>
                <w:rFonts w:ascii="Times New Roman" w:hAnsi="Times New Roman"/>
                <w:lang w:eastAsia="ru-RU"/>
              </w:rPr>
            </w:pPr>
          </w:p>
        </w:tc>
        <w:tc>
          <w:tcPr>
            <w:tcW w:w="900" w:type="dxa"/>
            <w:tcBorders>
              <w:top w:val="nil"/>
            </w:tcBorders>
          </w:tcPr>
          <w:p w:rsidR="00C26AD9" w:rsidRPr="00791678" w:rsidRDefault="00C26AD9" w:rsidP="00F23522">
            <w:pPr>
              <w:spacing w:after="0" w:line="240" w:lineRule="auto"/>
              <w:jc w:val="center"/>
              <w:rPr>
                <w:rFonts w:ascii="Times New Roman" w:hAnsi="Times New Roman"/>
                <w:lang w:eastAsia="ru-RU"/>
              </w:rPr>
            </w:pP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c>
          <w:tcPr>
            <w:tcW w:w="1800" w:type="dxa"/>
          </w:tcPr>
          <w:p w:rsidR="00C26AD9" w:rsidRPr="00791678" w:rsidRDefault="00C26AD9" w:rsidP="00F23522">
            <w:pPr>
              <w:spacing w:after="0" w:line="240" w:lineRule="auto"/>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4D4D4D"/>
          <w:lang w:eastAsia="ru-RU"/>
        </w:rPr>
      </w:pPr>
      <w:r w:rsidRPr="009E3EAA">
        <w:rPr>
          <w:rFonts w:ascii="Times New Roman" w:hAnsi="Times New Roman"/>
          <w:color w:val="4D4D4D"/>
          <w:lang w:eastAsia="ru-RU"/>
        </w:rPr>
        <w:t xml:space="preserve">                                                             </w:t>
      </w:r>
    </w:p>
    <w:p w:rsidR="00C26AD9" w:rsidRPr="009E3EAA" w:rsidRDefault="00C26AD9" w:rsidP="009E3EAA">
      <w:pPr>
        <w:spacing w:after="0" w:line="240" w:lineRule="auto"/>
        <w:jc w:val="center"/>
        <w:rPr>
          <w:rFonts w:ascii="Times New Roman" w:hAnsi="Times New Roman"/>
          <w:color w:val="4D4D4D"/>
          <w:lang w:eastAsia="ru-RU"/>
        </w:rPr>
      </w:pPr>
    </w:p>
    <w:p w:rsidR="00C26AD9" w:rsidRPr="00791678" w:rsidRDefault="00C26AD9" w:rsidP="009E3EAA">
      <w:pPr>
        <w:spacing w:after="0" w:line="240" w:lineRule="auto"/>
        <w:jc w:val="center"/>
        <w:rPr>
          <w:rFonts w:ascii="Times New Roman" w:hAnsi="Times New Roman"/>
          <w:b/>
          <w:lang w:eastAsia="ru-RU"/>
        </w:rPr>
      </w:pPr>
      <w:r w:rsidRPr="00791678">
        <w:rPr>
          <w:rFonts w:ascii="Times New Roman" w:hAnsi="Times New Roman"/>
          <w:b/>
          <w:lang w:eastAsia="ru-RU"/>
        </w:rPr>
        <w:t>Экран состояния словарного запаса и связной речи</w:t>
      </w:r>
    </w:p>
    <w:p w:rsidR="00C26AD9" w:rsidRPr="00791678" w:rsidRDefault="00C26AD9" w:rsidP="009E3EAA">
      <w:pPr>
        <w:spacing w:after="0" w:line="240" w:lineRule="auto"/>
        <w:jc w:val="center"/>
        <w:rPr>
          <w:rFonts w:ascii="Times New Roman" w:hAnsi="Times New Roman"/>
          <w:lang w:eastAsia="ru-RU"/>
        </w:rPr>
      </w:pPr>
    </w:p>
    <w:tbl>
      <w:tblPr>
        <w:tblW w:w="1026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900"/>
        <w:gridCol w:w="900"/>
        <w:gridCol w:w="900"/>
        <w:gridCol w:w="900"/>
        <w:gridCol w:w="900"/>
        <w:gridCol w:w="900"/>
        <w:gridCol w:w="720"/>
        <w:gridCol w:w="900"/>
        <w:gridCol w:w="720"/>
        <w:gridCol w:w="720"/>
        <w:gridCol w:w="733"/>
      </w:tblGrid>
      <w:tr w:rsidR="00C26AD9" w:rsidRPr="00791678" w:rsidTr="00F23522">
        <w:trPr>
          <w:trHeight w:val="360"/>
        </w:trPr>
        <w:tc>
          <w:tcPr>
            <w:tcW w:w="1068" w:type="dxa"/>
            <w:vMerge w:val="restart"/>
            <w:textDirection w:val="btLr"/>
          </w:tcPr>
          <w:p w:rsidR="00C26AD9" w:rsidRPr="00791678" w:rsidRDefault="00C26AD9" w:rsidP="00F23522">
            <w:pPr>
              <w:spacing w:after="0" w:line="360" w:lineRule="auto"/>
              <w:ind w:left="113" w:right="113"/>
              <w:rPr>
                <w:rFonts w:ascii="Times New Roman" w:hAnsi="Times New Roman"/>
                <w:sz w:val="20"/>
                <w:szCs w:val="20"/>
                <w:lang w:eastAsia="ru-RU"/>
              </w:rPr>
            </w:pPr>
            <w:r w:rsidRPr="00791678">
              <w:rPr>
                <w:rFonts w:ascii="Times New Roman" w:hAnsi="Times New Roman"/>
                <w:sz w:val="20"/>
                <w:szCs w:val="20"/>
                <w:lang w:eastAsia="ru-RU"/>
              </w:rPr>
              <w:t>Фамилия. Имя ребенка</w:t>
            </w:r>
          </w:p>
        </w:tc>
        <w:tc>
          <w:tcPr>
            <w:tcW w:w="4500" w:type="dxa"/>
            <w:gridSpan w:val="5"/>
            <w:tcBorders>
              <w:right w:val="nil"/>
            </w:tcBorders>
          </w:tcPr>
          <w:p w:rsidR="00C26AD9" w:rsidRPr="00791678" w:rsidRDefault="00C26AD9" w:rsidP="00F23522">
            <w:pPr>
              <w:spacing w:after="0" w:line="360" w:lineRule="auto"/>
              <w:rPr>
                <w:rFonts w:ascii="Times New Roman" w:hAnsi="Times New Roman"/>
                <w:sz w:val="20"/>
                <w:szCs w:val="20"/>
                <w:lang w:eastAsia="ru-RU"/>
              </w:rPr>
            </w:pPr>
            <w:r w:rsidRPr="00791678">
              <w:rPr>
                <w:rFonts w:ascii="Times New Roman" w:hAnsi="Times New Roman"/>
                <w:sz w:val="20"/>
                <w:szCs w:val="20"/>
                <w:lang w:eastAsia="ru-RU"/>
              </w:rPr>
              <w:t>Словарный запас</w:t>
            </w:r>
          </w:p>
        </w:tc>
        <w:tc>
          <w:tcPr>
            <w:tcW w:w="1620" w:type="dxa"/>
            <w:gridSpan w:val="2"/>
            <w:tcBorders>
              <w:left w:val="nil"/>
            </w:tcBorders>
          </w:tcPr>
          <w:p w:rsidR="00C26AD9" w:rsidRPr="00791678" w:rsidRDefault="00C26AD9" w:rsidP="00F23522">
            <w:pPr>
              <w:spacing w:after="0" w:line="360" w:lineRule="auto"/>
              <w:rPr>
                <w:rFonts w:ascii="Times New Roman" w:hAnsi="Times New Roman"/>
                <w:sz w:val="20"/>
                <w:szCs w:val="20"/>
                <w:lang w:eastAsia="ru-RU"/>
              </w:rPr>
            </w:pPr>
          </w:p>
        </w:tc>
        <w:tc>
          <w:tcPr>
            <w:tcW w:w="3073" w:type="dxa"/>
            <w:gridSpan w:val="4"/>
          </w:tcPr>
          <w:p w:rsidR="00C26AD9" w:rsidRPr="00791678" w:rsidRDefault="00C26AD9" w:rsidP="00F23522">
            <w:pPr>
              <w:spacing w:after="0" w:line="360" w:lineRule="auto"/>
              <w:rPr>
                <w:rFonts w:ascii="Times New Roman" w:hAnsi="Times New Roman"/>
                <w:sz w:val="20"/>
                <w:szCs w:val="20"/>
                <w:lang w:eastAsia="ru-RU"/>
              </w:rPr>
            </w:pPr>
            <w:r w:rsidRPr="00791678">
              <w:rPr>
                <w:rFonts w:ascii="Times New Roman" w:hAnsi="Times New Roman"/>
                <w:sz w:val="20"/>
                <w:szCs w:val="20"/>
                <w:lang w:eastAsia="ru-RU"/>
              </w:rPr>
              <w:t>Связная речь</w:t>
            </w:r>
          </w:p>
        </w:tc>
      </w:tr>
      <w:tr w:rsidR="00C26AD9" w:rsidRPr="00791678" w:rsidTr="00F23522">
        <w:trPr>
          <w:cantSplit/>
          <w:trHeight w:val="2799"/>
        </w:trPr>
        <w:tc>
          <w:tcPr>
            <w:tcW w:w="1068" w:type="dxa"/>
            <w:vMerge/>
          </w:tcPr>
          <w:p w:rsidR="00C26AD9" w:rsidRPr="00791678" w:rsidRDefault="00C26AD9" w:rsidP="00F23522">
            <w:pPr>
              <w:spacing w:after="0" w:line="240" w:lineRule="auto"/>
              <w:ind w:left="57" w:right="57"/>
              <w:jc w:val="center"/>
              <w:rPr>
                <w:rFonts w:ascii="Times New Roman" w:hAnsi="Times New Roman"/>
                <w:sz w:val="20"/>
                <w:szCs w:val="20"/>
                <w:lang w:eastAsia="ru-RU"/>
              </w:rPr>
            </w:pPr>
          </w:p>
        </w:tc>
        <w:tc>
          <w:tcPr>
            <w:tcW w:w="900" w:type="dxa"/>
            <w:textDirection w:val="btLr"/>
          </w:tcPr>
          <w:p w:rsidR="00C26AD9" w:rsidRPr="00791678" w:rsidRDefault="00C26AD9" w:rsidP="00F23522">
            <w:pPr>
              <w:spacing w:after="0" w:line="240" w:lineRule="auto"/>
              <w:ind w:left="57" w:right="57"/>
              <w:jc w:val="center"/>
              <w:rPr>
                <w:rFonts w:ascii="Times New Roman" w:hAnsi="Times New Roman"/>
                <w:sz w:val="20"/>
                <w:szCs w:val="20"/>
                <w:lang w:eastAsia="ru-RU"/>
              </w:rPr>
            </w:pPr>
            <w:r w:rsidRPr="00791678">
              <w:rPr>
                <w:rFonts w:ascii="Times New Roman" w:hAnsi="Times New Roman"/>
                <w:sz w:val="20"/>
                <w:szCs w:val="20"/>
                <w:lang w:eastAsia="ru-RU"/>
              </w:rPr>
              <w:t>Называние предметов по картинкам (номинативная</w:t>
            </w:r>
          </w:p>
          <w:p w:rsidR="00C26AD9" w:rsidRPr="00791678" w:rsidRDefault="00C26AD9" w:rsidP="00F23522">
            <w:pPr>
              <w:spacing w:after="0" w:line="240" w:lineRule="auto"/>
              <w:ind w:left="57" w:right="57"/>
              <w:jc w:val="center"/>
              <w:rPr>
                <w:rFonts w:ascii="Times New Roman" w:hAnsi="Times New Roman"/>
                <w:lang w:eastAsia="ru-RU"/>
              </w:rPr>
            </w:pPr>
            <w:r w:rsidRPr="00791678">
              <w:rPr>
                <w:rFonts w:ascii="Times New Roman" w:hAnsi="Times New Roman"/>
                <w:sz w:val="20"/>
                <w:szCs w:val="20"/>
                <w:lang w:eastAsia="ru-RU"/>
              </w:rPr>
              <w:t>функц.)</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Назыв. обобщённых слов по группеоднородных предметов</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Подбор определений к предме-там (адъекативная функция речи)</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Подбор слов- антонимов</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Подбор слов- синонимов</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Подбор слов-дейст-вий</w:t>
            </w:r>
          </w:p>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(предикативная функц. речи)</w:t>
            </w:r>
          </w:p>
        </w:tc>
        <w:tc>
          <w:tcPr>
            <w:tcW w:w="72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Ориентировка</w:t>
            </w:r>
          </w:p>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во временных понятиях</w:t>
            </w:r>
          </w:p>
        </w:tc>
        <w:tc>
          <w:tcPr>
            <w:tcW w:w="90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Составление предложения по картине</w:t>
            </w:r>
          </w:p>
        </w:tc>
        <w:tc>
          <w:tcPr>
            <w:tcW w:w="72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Составление рассказа по картине</w:t>
            </w:r>
          </w:p>
        </w:tc>
        <w:tc>
          <w:tcPr>
            <w:tcW w:w="720"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Составление рассказа по серии сюжетных картин</w:t>
            </w:r>
          </w:p>
        </w:tc>
        <w:tc>
          <w:tcPr>
            <w:tcW w:w="733" w:type="dxa"/>
            <w:textDirection w:val="btLr"/>
          </w:tcPr>
          <w:p w:rsidR="00C26AD9" w:rsidRPr="00791678" w:rsidRDefault="00C26AD9" w:rsidP="00F23522">
            <w:pPr>
              <w:spacing w:after="0" w:line="240" w:lineRule="auto"/>
              <w:ind w:left="57" w:right="57"/>
              <w:rPr>
                <w:rFonts w:ascii="Times New Roman" w:hAnsi="Times New Roman"/>
                <w:sz w:val="20"/>
                <w:szCs w:val="20"/>
                <w:lang w:eastAsia="ru-RU"/>
              </w:rPr>
            </w:pPr>
            <w:r w:rsidRPr="00791678">
              <w:rPr>
                <w:rFonts w:ascii="Times New Roman" w:hAnsi="Times New Roman"/>
                <w:sz w:val="20"/>
                <w:szCs w:val="20"/>
                <w:lang w:eastAsia="ru-RU"/>
              </w:rPr>
              <w:t>Пере-сказ прослушанного текста</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r w:rsidR="00C26AD9" w:rsidRPr="00791678" w:rsidTr="00F23522">
        <w:trPr>
          <w:trHeight w:val="521"/>
        </w:trPr>
        <w:tc>
          <w:tcPr>
            <w:tcW w:w="1068" w:type="dxa"/>
          </w:tcPr>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p w:rsidR="00C26AD9" w:rsidRPr="00791678" w:rsidRDefault="00C26AD9" w:rsidP="00F23522">
            <w:pPr>
              <w:spacing w:after="0" w:line="240" w:lineRule="auto"/>
              <w:jc w:val="center"/>
              <w:rPr>
                <w:rFonts w:ascii="Times New Roman" w:hAnsi="Times New Roman"/>
                <w:lang w:eastAsia="ru-RU"/>
              </w:rPr>
            </w:pP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90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20"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c>
          <w:tcPr>
            <w:tcW w:w="733" w:type="dxa"/>
          </w:tcPr>
          <w:p w:rsidR="00C26AD9" w:rsidRPr="00791678" w:rsidRDefault="00C26AD9" w:rsidP="00F23522">
            <w:pPr>
              <w:spacing w:after="0" w:line="240" w:lineRule="auto"/>
              <w:jc w:val="center"/>
              <w:rPr>
                <w:rFonts w:ascii="Times New Roman" w:hAnsi="Times New Roman"/>
                <w:lang w:eastAsia="ru-RU"/>
              </w:rPr>
            </w:pPr>
            <w:r w:rsidRPr="00791678">
              <w:rPr>
                <w:rFonts w:ascii="Times New Roman" w:hAnsi="Times New Roman"/>
                <w:lang w:eastAsia="ru-RU"/>
              </w:rPr>
              <w:t>○○○</w:t>
            </w:r>
          </w:p>
        </w:tc>
      </w:tr>
    </w:tbl>
    <w:p w:rsidR="00C26AD9" w:rsidRPr="00791678" w:rsidRDefault="00C26AD9" w:rsidP="009E3EAA">
      <w:pPr>
        <w:spacing w:after="0" w:line="240" w:lineRule="auto"/>
        <w:rPr>
          <w:rFonts w:ascii="Times New Roman" w:hAnsi="Times New Roman"/>
          <w:lang w:eastAsia="ru-RU"/>
        </w:rPr>
      </w:pPr>
      <w:r w:rsidRPr="00791678">
        <w:rPr>
          <w:rFonts w:ascii="Times New Roman" w:hAnsi="Times New Roman"/>
          <w:lang w:eastAsia="ru-RU"/>
        </w:rPr>
        <w:t xml:space="preserve">                     </w:t>
      </w:r>
    </w:p>
    <w:p w:rsidR="00C26AD9" w:rsidRPr="009E3EAA" w:rsidRDefault="00C26AD9" w:rsidP="009E3EAA">
      <w:pPr>
        <w:spacing w:after="0" w:line="240" w:lineRule="auto"/>
        <w:rPr>
          <w:rFonts w:ascii="Times New Roman" w:hAnsi="Times New Roman"/>
          <w:color w:val="FF0000"/>
          <w:lang w:eastAsia="ru-RU"/>
        </w:rPr>
      </w:pPr>
      <w:r>
        <w:rPr>
          <w:rFonts w:ascii="Times New Roman" w:hAnsi="Times New Roman"/>
          <w:color w:val="4D4D4D"/>
          <w:lang w:eastAsia="ru-RU"/>
        </w:rPr>
        <w:t xml:space="preserve">       </w:t>
      </w:r>
      <w:r w:rsidRPr="009E3EAA">
        <w:rPr>
          <w:rFonts w:ascii="Times New Roman" w:hAnsi="Times New Roman"/>
          <w:color w:val="4D4D4D"/>
          <w:lang w:eastAsia="ru-RU"/>
        </w:rPr>
        <w:t xml:space="preserve">  </w:t>
      </w:r>
      <w:r w:rsidRPr="009E3EAA">
        <w:rPr>
          <w:rFonts w:ascii="Times New Roman" w:hAnsi="Times New Roman"/>
          <w:i/>
          <w:color w:val="4D4D4D"/>
          <w:lang w:eastAsia="ru-RU"/>
        </w:rPr>
        <w:t xml:space="preserve">Условные обозначения:  </w:t>
      </w:r>
      <w:r w:rsidRPr="009E3EAA">
        <w:rPr>
          <w:rFonts w:ascii="Times New Roman" w:hAnsi="Times New Roman"/>
          <w:color w:val="4D4D4D"/>
          <w:lang w:eastAsia="ru-RU"/>
        </w:rPr>
        <w:t xml:space="preserve">  высокий уровень   </w:t>
      </w:r>
      <w:r w:rsidRPr="00F46B94">
        <w:rPr>
          <w:rFonts w:ascii="Times New Roman" w:hAnsi="Times New Roman"/>
          <w:color w:val="0000FF"/>
          <w:lang w:eastAsia="ru-RU"/>
        </w:rPr>
        <w:t>●</w:t>
      </w:r>
      <w:r>
        <w:rPr>
          <w:rFonts w:ascii="Times New Roman" w:hAnsi="Times New Roman"/>
          <w:color w:val="4D4D4D"/>
          <w:lang w:eastAsia="ru-RU"/>
        </w:rPr>
        <w:t xml:space="preserve">  </w:t>
      </w:r>
      <w:r w:rsidRPr="009E3EAA">
        <w:rPr>
          <w:rFonts w:ascii="Times New Roman" w:hAnsi="Times New Roman"/>
          <w:color w:val="4D4D4D"/>
          <w:lang w:eastAsia="ru-RU"/>
        </w:rPr>
        <w:t xml:space="preserve">  средний уровень    </w:t>
      </w:r>
      <w:r w:rsidRPr="00F46B94">
        <w:rPr>
          <w:rFonts w:ascii="Times New Roman" w:hAnsi="Times New Roman"/>
          <w:color w:val="008000"/>
          <w:lang w:eastAsia="ru-RU"/>
        </w:rPr>
        <w:t>●</w:t>
      </w:r>
      <w:r w:rsidRPr="009E3EAA">
        <w:rPr>
          <w:rFonts w:ascii="Times New Roman" w:hAnsi="Times New Roman"/>
          <w:color w:val="4D4D4D"/>
          <w:lang w:eastAsia="ru-RU"/>
        </w:rPr>
        <w:t xml:space="preserve">         низкий уровень     </w:t>
      </w:r>
      <w:r w:rsidRPr="00F46B94">
        <w:rPr>
          <w:rFonts w:ascii="Times New Roman" w:hAnsi="Times New Roman"/>
          <w:color w:val="FF0000"/>
          <w:lang w:eastAsia="ru-RU"/>
        </w:rPr>
        <w:t xml:space="preserve">● </w:t>
      </w:r>
      <w:r w:rsidRPr="009E3EAA">
        <w:rPr>
          <w:rFonts w:ascii="Times New Roman" w:hAnsi="Times New Roman"/>
          <w:color w:val="4D4D4D"/>
          <w:lang w:eastAsia="ru-RU"/>
        </w:rPr>
        <w:t xml:space="preserve">  </w:t>
      </w:r>
    </w:p>
    <w:p w:rsidR="00C26AD9" w:rsidRPr="009E3EAA" w:rsidRDefault="00C26AD9" w:rsidP="009E3EAA">
      <w:pPr>
        <w:spacing w:after="0" w:line="240" w:lineRule="auto"/>
        <w:rPr>
          <w:rFonts w:ascii="Times New Roman" w:hAnsi="Times New Roman"/>
          <w:color w:val="00FF00"/>
          <w:lang w:eastAsia="ru-RU"/>
        </w:rPr>
      </w:pPr>
      <w:r w:rsidRPr="009E3EAA">
        <w:rPr>
          <w:rFonts w:ascii="Times New Roman" w:hAnsi="Times New Roman"/>
          <w:color w:val="3366FF"/>
          <w:lang w:eastAsia="ru-RU"/>
        </w:rPr>
        <w:t xml:space="preserve">                          </w:t>
      </w:r>
      <w:r>
        <w:rPr>
          <w:rFonts w:ascii="Times New Roman" w:hAnsi="Times New Roman"/>
          <w:color w:val="3366FF"/>
          <w:lang w:eastAsia="ru-RU"/>
        </w:rPr>
        <w:t xml:space="preserve">                             </w:t>
      </w:r>
    </w:p>
    <w:sectPr w:rsidR="00C26AD9" w:rsidRPr="009E3EAA" w:rsidSect="008526B7">
      <w:footerReference w:type="default" r:id="rId25"/>
      <w:pgSz w:w="11906" w:h="16838"/>
      <w:pgMar w:top="907" w:right="851" w:bottom="851"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AD9" w:rsidRDefault="00C26AD9" w:rsidP="00632737">
      <w:pPr>
        <w:spacing w:after="0" w:line="240" w:lineRule="auto"/>
      </w:pPr>
      <w:r>
        <w:separator/>
      </w:r>
    </w:p>
  </w:endnote>
  <w:endnote w:type="continuationSeparator" w:id="1">
    <w:p w:rsidR="00C26AD9" w:rsidRDefault="00C26AD9" w:rsidP="00632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D9" w:rsidRDefault="00C26AD9">
    <w:pPr>
      <w:pStyle w:val="Footer"/>
      <w:jc w:val="center"/>
    </w:pPr>
    <w:fldSimple w:instr="PAGE   \* MERGEFORMAT">
      <w:r>
        <w:rPr>
          <w:noProof/>
        </w:rPr>
        <w:t>2</w:t>
      </w:r>
    </w:fldSimple>
  </w:p>
  <w:p w:rsidR="00C26AD9" w:rsidRDefault="00C26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AD9" w:rsidRDefault="00C26AD9" w:rsidP="00632737">
      <w:pPr>
        <w:spacing w:after="0" w:line="240" w:lineRule="auto"/>
      </w:pPr>
      <w:r>
        <w:separator/>
      </w:r>
    </w:p>
  </w:footnote>
  <w:footnote w:type="continuationSeparator" w:id="1">
    <w:p w:rsidR="00C26AD9" w:rsidRDefault="00C26AD9" w:rsidP="006327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D1E"/>
    <w:multiLevelType w:val="hybridMultilevel"/>
    <w:tmpl w:val="41CCB9B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
    <w:nsid w:val="05E668B0"/>
    <w:multiLevelType w:val="hybridMultilevel"/>
    <w:tmpl w:val="E190C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10777"/>
    <w:multiLevelType w:val="hybridMultilevel"/>
    <w:tmpl w:val="04AED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ED7863"/>
    <w:multiLevelType w:val="multilevel"/>
    <w:tmpl w:val="607261F2"/>
    <w:lvl w:ilvl="0">
      <w:start w:val="1"/>
      <w:numFmt w:val="decimal"/>
      <w:lvlText w:val="%1"/>
      <w:lvlJc w:val="left"/>
      <w:pPr>
        <w:ind w:left="375" w:hanging="375"/>
      </w:pPr>
      <w:rPr>
        <w:rFonts w:cs="Times New Roman" w:hint="default"/>
        <w:b/>
      </w:rPr>
    </w:lvl>
    <w:lvl w:ilvl="1">
      <w:start w:val="2"/>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
    <w:nsid w:val="0E6F7329"/>
    <w:multiLevelType w:val="multilevel"/>
    <w:tmpl w:val="545CCBC6"/>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E7B2CD5"/>
    <w:multiLevelType w:val="hybridMultilevel"/>
    <w:tmpl w:val="0E30AAE6"/>
    <w:lvl w:ilvl="0" w:tplc="D54687D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0DD2ED3"/>
    <w:multiLevelType w:val="multilevel"/>
    <w:tmpl w:val="0C6E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E531A"/>
    <w:multiLevelType w:val="hybridMultilevel"/>
    <w:tmpl w:val="04687116"/>
    <w:lvl w:ilvl="0" w:tplc="C1E03CDA">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28C3794"/>
    <w:multiLevelType w:val="hybridMultilevel"/>
    <w:tmpl w:val="2DFEB03E"/>
    <w:lvl w:ilvl="0" w:tplc="D5468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A705E3"/>
    <w:multiLevelType w:val="hybridMultilevel"/>
    <w:tmpl w:val="B7FCC3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4F1958"/>
    <w:multiLevelType w:val="hybridMultilevel"/>
    <w:tmpl w:val="D206C47E"/>
    <w:lvl w:ilvl="0" w:tplc="D5468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9A6784"/>
    <w:multiLevelType w:val="hybridMultilevel"/>
    <w:tmpl w:val="DB643BBA"/>
    <w:lvl w:ilvl="0" w:tplc="DCBEDEE2">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60637F"/>
    <w:multiLevelType w:val="hybridMultilevel"/>
    <w:tmpl w:val="31A87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D173043"/>
    <w:multiLevelType w:val="hybridMultilevel"/>
    <w:tmpl w:val="848EC6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D922466"/>
    <w:multiLevelType w:val="hybridMultilevel"/>
    <w:tmpl w:val="8AA68556"/>
    <w:lvl w:ilvl="0" w:tplc="5850523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0EA63D8"/>
    <w:multiLevelType w:val="hybridMultilevel"/>
    <w:tmpl w:val="1D906022"/>
    <w:lvl w:ilvl="0" w:tplc="DCBEDEE2">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6C23F4"/>
    <w:multiLevelType w:val="hybridMultilevel"/>
    <w:tmpl w:val="E366715A"/>
    <w:lvl w:ilvl="0" w:tplc="0419000B">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nsid w:val="266D5AC4"/>
    <w:multiLevelType w:val="hybridMultilevel"/>
    <w:tmpl w:val="A45279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A78719F"/>
    <w:multiLevelType w:val="hybridMultilevel"/>
    <w:tmpl w:val="7EB20A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ACB5789"/>
    <w:multiLevelType w:val="multilevel"/>
    <w:tmpl w:val="02EC7BEE"/>
    <w:lvl w:ilvl="0">
      <w:start w:val="1"/>
      <w:numFmt w:val="upperRoman"/>
      <w:lvlText w:val="%1."/>
      <w:lvlJc w:val="left"/>
      <w:pPr>
        <w:ind w:left="1080" w:hanging="72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20">
    <w:nsid w:val="2C6D7F4B"/>
    <w:multiLevelType w:val="hybridMultilevel"/>
    <w:tmpl w:val="6A7ED98A"/>
    <w:lvl w:ilvl="0" w:tplc="DCBEDEE2">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B87161"/>
    <w:multiLevelType w:val="hybridMultilevel"/>
    <w:tmpl w:val="0A70C392"/>
    <w:lvl w:ilvl="0" w:tplc="3F8C6E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0806004"/>
    <w:multiLevelType w:val="hybridMultilevel"/>
    <w:tmpl w:val="8084C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BA0A72"/>
    <w:multiLevelType w:val="hybridMultilevel"/>
    <w:tmpl w:val="D55A7B88"/>
    <w:lvl w:ilvl="0" w:tplc="DCBEDEE2">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743E14"/>
    <w:multiLevelType w:val="hybridMultilevel"/>
    <w:tmpl w:val="89BEDC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57B4039"/>
    <w:multiLevelType w:val="hybridMultilevel"/>
    <w:tmpl w:val="23EC7924"/>
    <w:lvl w:ilvl="0" w:tplc="B996688E">
      <w:start w:val="1"/>
      <w:numFmt w:val="upperRoman"/>
      <w:lvlText w:val="%1."/>
      <w:lvlJc w:val="righ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C1F0A14"/>
    <w:multiLevelType w:val="hybridMultilevel"/>
    <w:tmpl w:val="CA20C01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507F6601"/>
    <w:multiLevelType w:val="hybridMultilevel"/>
    <w:tmpl w:val="4EB87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1A14F3B"/>
    <w:multiLevelType w:val="hybridMultilevel"/>
    <w:tmpl w:val="B0C898A4"/>
    <w:lvl w:ilvl="0" w:tplc="D5468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5760BC"/>
    <w:multiLevelType w:val="hybridMultilevel"/>
    <w:tmpl w:val="5FA0F8F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0">
    <w:nsid w:val="60D51CCD"/>
    <w:multiLevelType w:val="multilevel"/>
    <w:tmpl w:val="1C101AD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8BA0750"/>
    <w:multiLevelType w:val="hybridMultilevel"/>
    <w:tmpl w:val="828CDE4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6A482352"/>
    <w:multiLevelType w:val="hybridMultilevel"/>
    <w:tmpl w:val="7A14B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2467D4"/>
    <w:multiLevelType w:val="hybridMultilevel"/>
    <w:tmpl w:val="8CBEE64E"/>
    <w:lvl w:ilvl="0" w:tplc="1C38D44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0CF75D8"/>
    <w:multiLevelType w:val="hybridMultilevel"/>
    <w:tmpl w:val="12DE393C"/>
    <w:lvl w:ilvl="0" w:tplc="D5468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0F59E1"/>
    <w:multiLevelType w:val="hybridMultilevel"/>
    <w:tmpl w:val="C302D41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B99677C"/>
    <w:multiLevelType w:val="hybridMultilevel"/>
    <w:tmpl w:val="B21C8F8A"/>
    <w:lvl w:ilvl="0" w:tplc="04190001">
      <w:start w:val="1"/>
      <w:numFmt w:val="bullet"/>
      <w:lvlText w:val=""/>
      <w:lvlJc w:val="left"/>
      <w:pPr>
        <w:tabs>
          <w:tab w:val="num" w:pos="896"/>
        </w:tabs>
        <w:ind w:left="896" w:hanging="360"/>
      </w:pPr>
      <w:rPr>
        <w:rFonts w:ascii="Symbol" w:hAnsi="Symbol" w:hint="default"/>
      </w:rPr>
    </w:lvl>
    <w:lvl w:ilvl="1" w:tplc="04190003" w:tentative="1">
      <w:start w:val="1"/>
      <w:numFmt w:val="bullet"/>
      <w:lvlText w:val="o"/>
      <w:lvlJc w:val="left"/>
      <w:pPr>
        <w:tabs>
          <w:tab w:val="num" w:pos="1616"/>
        </w:tabs>
        <w:ind w:left="1616" w:hanging="360"/>
      </w:pPr>
      <w:rPr>
        <w:rFonts w:ascii="Courier New" w:hAnsi="Courier New" w:hint="default"/>
      </w:rPr>
    </w:lvl>
    <w:lvl w:ilvl="2" w:tplc="04190005" w:tentative="1">
      <w:start w:val="1"/>
      <w:numFmt w:val="bullet"/>
      <w:lvlText w:val=""/>
      <w:lvlJc w:val="left"/>
      <w:pPr>
        <w:tabs>
          <w:tab w:val="num" w:pos="2336"/>
        </w:tabs>
        <w:ind w:left="2336" w:hanging="360"/>
      </w:pPr>
      <w:rPr>
        <w:rFonts w:ascii="Wingdings" w:hAnsi="Wingdings" w:hint="default"/>
      </w:rPr>
    </w:lvl>
    <w:lvl w:ilvl="3" w:tplc="04190001" w:tentative="1">
      <w:start w:val="1"/>
      <w:numFmt w:val="bullet"/>
      <w:lvlText w:val=""/>
      <w:lvlJc w:val="left"/>
      <w:pPr>
        <w:tabs>
          <w:tab w:val="num" w:pos="3056"/>
        </w:tabs>
        <w:ind w:left="3056" w:hanging="360"/>
      </w:pPr>
      <w:rPr>
        <w:rFonts w:ascii="Symbol" w:hAnsi="Symbol" w:hint="default"/>
      </w:rPr>
    </w:lvl>
    <w:lvl w:ilvl="4" w:tplc="04190003" w:tentative="1">
      <w:start w:val="1"/>
      <w:numFmt w:val="bullet"/>
      <w:lvlText w:val="o"/>
      <w:lvlJc w:val="left"/>
      <w:pPr>
        <w:tabs>
          <w:tab w:val="num" w:pos="3776"/>
        </w:tabs>
        <w:ind w:left="3776" w:hanging="360"/>
      </w:pPr>
      <w:rPr>
        <w:rFonts w:ascii="Courier New" w:hAnsi="Courier New" w:hint="default"/>
      </w:rPr>
    </w:lvl>
    <w:lvl w:ilvl="5" w:tplc="04190005" w:tentative="1">
      <w:start w:val="1"/>
      <w:numFmt w:val="bullet"/>
      <w:lvlText w:val=""/>
      <w:lvlJc w:val="left"/>
      <w:pPr>
        <w:tabs>
          <w:tab w:val="num" w:pos="4496"/>
        </w:tabs>
        <w:ind w:left="4496" w:hanging="360"/>
      </w:pPr>
      <w:rPr>
        <w:rFonts w:ascii="Wingdings" w:hAnsi="Wingdings" w:hint="default"/>
      </w:rPr>
    </w:lvl>
    <w:lvl w:ilvl="6" w:tplc="04190001" w:tentative="1">
      <w:start w:val="1"/>
      <w:numFmt w:val="bullet"/>
      <w:lvlText w:val=""/>
      <w:lvlJc w:val="left"/>
      <w:pPr>
        <w:tabs>
          <w:tab w:val="num" w:pos="5216"/>
        </w:tabs>
        <w:ind w:left="5216" w:hanging="360"/>
      </w:pPr>
      <w:rPr>
        <w:rFonts w:ascii="Symbol" w:hAnsi="Symbol" w:hint="default"/>
      </w:rPr>
    </w:lvl>
    <w:lvl w:ilvl="7" w:tplc="04190003" w:tentative="1">
      <w:start w:val="1"/>
      <w:numFmt w:val="bullet"/>
      <w:lvlText w:val="o"/>
      <w:lvlJc w:val="left"/>
      <w:pPr>
        <w:tabs>
          <w:tab w:val="num" w:pos="5936"/>
        </w:tabs>
        <w:ind w:left="5936" w:hanging="360"/>
      </w:pPr>
      <w:rPr>
        <w:rFonts w:ascii="Courier New" w:hAnsi="Courier New" w:hint="default"/>
      </w:rPr>
    </w:lvl>
    <w:lvl w:ilvl="8" w:tplc="04190005" w:tentative="1">
      <w:start w:val="1"/>
      <w:numFmt w:val="bullet"/>
      <w:lvlText w:val=""/>
      <w:lvlJc w:val="left"/>
      <w:pPr>
        <w:tabs>
          <w:tab w:val="num" w:pos="6656"/>
        </w:tabs>
        <w:ind w:left="6656" w:hanging="360"/>
      </w:pPr>
      <w:rPr>
        <w:rFonts w:ascii="Wingdings" w:hAnsi="Wingdings" w:hint="default"/>
      </w:rPr>
    </w:lvl>
  </w:abstractNum>
  <w:abstractNum w:abstractNumId="37">
    <w:nsid w:val="7E474F9D"/>
    <w:multiLevelType w:val="hybridMultilevel"/>
    <w:tmpl w:val="6720CE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5"/>
  </w:num>
  <w:num w:numId="3">
    <w:abstractNumId w:val="30"/>
  </w:num>
  <w:num w:numId="4">
    <w:abstractNumId w:val="26"/>
  </w:num>
  <w:num w:numId="5">
    <w:abstractNumId w:val="31"/>
  </w:num>
  <w:num w:numId="6">
    <w:abstractNumId w:val="7"/>
  </w:num>
  <w:num w:numId="7">
    <w:abstractNumId w:val="19"/>
  </w:num>
  <w:num w:numId="8">
    <w:abstractNumId w:val="13"/>
  </w:num>
  <w:num w:numId="9">
    <w:abstractNumId w:val="12"/>
  </w:num>
  <w:num w:numId="10">
    <w:abstractNumId w:val="16"/>
  </w:num>
  <w:num w:numId="11">
    <w:abstractNumId w:val="29"/>
  </w:num>
  <w:num w:numId="12">
    <w:abstractNumId w:val="24"/>
  </w:num>
  <w:num w:numId="13">
    <w:abstractNumId w:val="22"/>
  </w:num>
  <w:num w:numId="14">
    <w:abstractNumId w:val="21"/>
  </w:num>
  <w:num w:numId="15">
    <w:abstractNumId w:val="18"/>
  </w:num>
  <w:num w:numId="16">
    <w:abstractNumId w:val="32"/>
  </w:num>
  <w:num w:numId="17">
    <w:abstractNumId w:val="28"/>
  </w:num>
  <w:num w:numId="18">
    <w:abstractNumId w:val="10"/>
  </w:num>
  <w:num w:numId="19">
    <w:abstractNumId w:val="8"/>
  </w:num>
  <w:num w:numId="20">
    <w:abstractNumId w:val="34"/>
  </w:num>
  <w:num w:numId="21">
    <w:abstractNumId w:val="2"/>
  </w:num>
  <w:num w:numId="22">
    <w:abstractNumId w:val="5"/>
  </w:num>
  <w:num w:numId="23">
    <w:abstractNumId w:val="33"/>
  </w:num>
  <w:num w:numId="24">
    <w:abstractNumId w:val="35"/>
  </w:num>
  <w:num w:numId="25">
    <w:abstractNumId w:val="36"/>
  </w:num>
  <w:num w:numId="26">
    <w:abstractNumId w:val="17"/>
  </w:num>
  <w:num w:numId="27">
    <w:abstractNumId w:val="27"/>
  </w:num>
  <w:num w:numId="28">
    <w:abstractNumId w:val="20"/>
  </w:num>
  <w:num w:numId="29">
    <w:abstractNumId w:val="11"/>
  </w:num>
  <w:num w:numId="30">
    <w:abstractNumId w:val="15"/>
  </w:num>
  <w:num w:numId="31">
    <w:abstractNumId w:val="23"/>
  </w:num>
  <w:num w:numId="32">
    <w:abstractNumId w:val="1"/>
  </w:num>
  <w:num w:numId="33">
    <w:abstractNumId w:val="0"/>
  </w:num>
  <w:num w:numId="34">
    <w:abstractNumId w:val="3"/>
  </w:num>
  <w:num w:numId="35">
    <w:abstractNumId w:val="4"/>
  </w:num>
  <w:num w:numId="36">
    <w:abstractNumId w:val="9"/>
  </w:num>
  <w:num w:numId="37">
    <w:abstractNumId w:val="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6A6"/>
    <w:rsid w:val="00016B65"/>
    <w:rsid w:val="00037089"/>
    <w:rsid w:val="0003768F"/>
    <w:rsid w:val="0004158B"/>
    <w:rsid w:val="00045150"/>
    <w:rsid w:val="00045FA5"/>
    <w:rsid w:val="0004698E"/>
    <w:rsid w:val="00050872"/>
    <w:rsid w:val="000734AF"/>
    <w:rsid w:val="00082112"/>
    <w:rsid w:val="00097C21"/>
    <w:rsid w:val="000A79EC"/>
    <w:rsid w:val="000B3FB8"/>
    <w:rsid w:val="000C0F23"/>
    <w:rsid w:val="000E4329"/>
    <w:rsid w:val="000F71A2"/>
    <w:rsid w:val="000F7904"/>
    <w:rsid w:val="000F79D4"/>
    <w:rsid w:val="00105531"/>
    <w:rsid w:val="001106EC"/>
    <w:rsid w:val="00111072"/>
    <w:rsid w:val="00114693"/>
    <w:rsid w:val="00116D91"/>
    <w:rsid w:val="00137A45"/>
    <w:rsid w:val="00144701"/>
    <w:rsid w:val="0015538B"/>
    <w:rsid w:val="00157C0D"/>
    <w:rsid w:val="0019165B"/>
    <w:rsid w:val="001A289D"/>
    <w:rsid w:val="001A706B"/>
    <w:rsid w:val="001B0D5E"/>
    <w:rsid w:val="001B155A"/>
    <w:rsid w:val="001C185D"/>
    <w:rsid w:val="001D2BF0"/>
    <w:rsid w:val="001D72C8"/>
    <w:rsid w:val="001D75B2"/>
    <w:rsid w:val="001E009E"/>
    <w:rsid w:val="001F0E6A"/>
    <w:rsid w:val="001F1121"/>
    <w:rsid w:val="00205E5D"/>
    <w:rsid w:val="002150D6"/>
    <w:rsid w:val="00223B2B"/>
    <w:rsid w:val="00242BF3"/>
    <w:rsid w:val="00251DB6"/>
    <w:rsid w:val="00251F52"/>
    <w:rsid w:val="0026249D"/>
    <w:rsid w:val="00265631"/>
    <w:rsid w:val="002701E4"/>
    <w:rsid w:val="00271756"/>
    <w:rsid w:val="00273B98"/>
    <w:rsid w:val="002752E9"/>
    <w:rsid w:val="00276855"/>
    <w:rsid w:val="002A1F8F"/>
    <w:rsid w:val="002A69C1"/>
    <w:rsid w:val="002A746E"/>
    <w:rsid w:val="002B5230"/>
    <w:rsid w:val="002B580C"/>
    <w:rsid w:val="002B7B09"/>
    <w:rsid w:val="002C3965"/>
    <w:rsid w:val="002D0BDF"/>
    <w:rsid w:val="002D14A2"/>
    <w:rsid w:val="002D5006"/>
    <w:rsid w:val="002F1505"/>
    <w:rsid w:val="002F1520"/>
    <w:rsid w:val="002F33CF"/>
    <w:rsid w:val="003037D7"/>
    <w:rsid w:val="00303F33"/>
    <w:rsid w:val="00304AAC"/>
    <w:rsid w:val="00325790"/>
    <w:rsid w:val="00337695"/>
    <w:rsid w:val="00351761"/>
    <w:rsid w:val="00364344"/>
    <w:rsid w:val="00367B18"/>
    <w:rsid w:val="00375077"/>
    <w:rsid w:val="00377177"/>
    <w:rsid w:val="00377A13"/>
    <w:rsid w:val="00382BA9"/>
    <w:rsid w:val="00383B68"/>
    <w:rsid w:val="003B0143"/>
    <w:rsid w:val="003D6C9D"/>
    <w:rsid w:val="003D7780"/>
    <w:rsid w:val="00416681"/>
    <w:rsid w:val="0042428A"/>
    <w:rsid w:val="00426857"/>
    <w:rsid w:val="00435BF8"/>
    <w:rsid w:val="0043624D"/>
    <w:rsid w:val="0046347E"/>
    <w:rsid w:val="00476C6B"/>
    <w:rsid w:val="0048226A"/>
    <w:rsid w:val="0048453D"/>
    <w:rsid w:val="00487715"/>
    <w:rsid w:val="004929F8"/>
    <w:rsid w:val="004A2CC5"/>
    <w:rsid w:val="004A55BC"/>
    <w:rsid w:val="004B384C"/>
    <w:rsid w:val="004B45A2"/>
    <w:rsid w:val="004B6819"/>
    <w:rsid w:val="004C5E91"/>
    <w:rsid w:val="004D6F84"/>
    <w:rsid w:val="004E58B6"/>
    <w:rsid w:val="004F7A0E"/>
    <w:rsid w:val="00504E6D"/>
    <w:rsid w:val="00521795"/>
    <w:rsid w:val="00524C39"/>
    <w:rsid w:val="00525C3D"/>
    <w:rsid w:val="00531C0E"/>
    <w:rsid w:val="00542194"/>
    <w:rsid w:val="00543573"/>
    <w:rsid w:val="00544098"/>
    <w:rsid w:val="0054681A"/>
    <w:rsid w:val="005509A3"/>
    <w:rsid w:val="00562C4F"/>
    <w:rsid w:val="00575C87"/>
    <w:rsid w:val="00575D48"/>
    <w:rsid w:val="00577528"/>
    <w:rsid w:val="00584452"/>
    <w:rsid w:val="005A29A9"/>
    <w:rsid w:val="005A5693"/>
    <w:rsid w:val="005B2D9A"/>
    <w:rsid w:val="005B437D"/>
    <w:rsid w:val="005B4708"/>
    <w:rsid w:val="005B50EC"/>
    <w:rsid w:val="005B6939"/>
    <w:rsid w:val="005C2FCD"/>
    <w:rsid w:val="005C6883"/>
    <w:rsid w:val="005D0B66"/>
    <w:rsid w:val="005D377F"/>
    <w:rsid w:val="005F031E"/>
    <w:rsid w:val="00614A20"/>
    <w:rsid w:val="00632737"/>
    <w:rsid w:val="00663796"/>
    <w:rsid w:val="00677493"/>
    <w:rsid w:val="00681071"/>
    <w:rsid w:val="00687FEB"/>
    <w:rsid w:val="006930A2"/>
    <w:rsid w:val="00694EC7"/>
    <w:rsid w:val="00695128"/>
    <w:rsid w:val="006B3D41"/>
    <w:rsid w:val="006E0317"/>
    <w:rsid w:val="006E1C6A"/>
    <w:rsid w:val="00704356"/>
    <w:rsid w:val="00706D0F"/>
    <w:rsid w:val="00730582"/>
    <w:rsid w:val="00741695"/>
    <w:rsid w:val="007516D6"/>
    <w:rsid w:val="0076159F"/>
    <w:rsid w:val="00762C0E"/>
    <w:rsid w:val="00775096"/>
    <w:rsid w:val="00784B76"/>
    <w:rsid w:val="00791678"/>
    <w:rsid w:val="00796CB2"/>
    <w:rsid w:val="007B38B7"/>
    <w:rsid w:val="007B48A4"/>
    <w:rsid w:val="007B79F5"/>
    <w:rsid w:val="007C02C7"/>
    <w:rsid w:val="007C243F"/>
    <w:rsid w:val="007C71DD"/>
    <w:rsid w:val="007D1B08"/>
    <w:rsid w:val="007E09B3"/>
    <w:rsid w:val="007F4430"/>
    <w:rsid w:val="0081205A"/>
    <w:rsid w:val="00817378"/>
    <w:rsid w:val="00821FE7"/>
    <w:rsid w:val="00824B65"/>
    <w:rsid w:val="00847A66"/>
    <w:rsid w:val="008526B7"/>
    <w:rsid w:val="00856924"/>
    <w:rsid w:val="0085720C"/>
    <w:rsid w:val="00874357"/>
    <w:rsid w:val="008902BF"/>
    <w:rsid w:val="0089475B"/>
    <w:rsid w:val="008A7037"/>
    <w:rsid w:val="008B0A64"/>
    <w:rsid w:val="008D7EC1"/>
    <w:rsid w:val="008F7EB9"/>
    <w:rsid w:val="00921BE9"/>
    <w:rsid w:val="0093087E"/>
    <w:rsid w:val="009342EF"/>
    <w:rsid w:val="00952F14"/>
    <w:rsid w:val="00953953"/>
    <w:rsid w:val="00962A26"/>
    <w:rsid w:val="00971DB4"/>
    <w:rsid w:val="00973551"/>
    <w:rsid w:val="00974AE2"/>
    <w:rsid w:val="00976B6A"/>
    <w:rsid w:val="00983D34"/>
    <w:rsid w:val="009A59C4"/>
    <w:rsid w:val="009C0A15"/>
    <w:rsid w:val="009D099C"/>
    <w:rsid w:val="009D0C04"/>
    <w:rsid w:val="009D0D7C"/>
    <w:rsid w:val="009E2DA5"/>
    <w:rsid w:val="009E3EAA"/>
    <w:rsid w:val="009E70B3"/>
    <w:rsid w:val="009F6BCF"/>
    <w:rsid w:val="00A06A0A"/>
    <w:rsid w:val="00A111AB"/>
    <w:rsid w:val="00A1545E"/>
    <w:rsid w:val="00A24B0D"/>
    <w:rsid w:val="00A25D72"/>
    <w:rsid w:val="00A31DA2"/>
    <w:rsid w:val="00A3213A"/>
    <w:rsid w:val="00A33FBF"/>
    <w:rsid w:val="00A34D73"/>
    <w:rsid w:val="00A444AB"/>
    <w:rsid w:val="00A52B13"/>
    <w:rsid w:val="00A70D25"/>
    <w:rsid w:val="00A93868"/>
    <w:rsid w:val="00AB1C8D"/>
    <w:rsid w:val="00AB1EB4"/>
    <w:rsid w:val="00AC0C84"/>
    <w:rsid w:val="00AC4DAE"/>
    <w:rsid w:val="00AC69FB"/>
    <w:rsid w:val="00AD38C3"/>
    <w:rsid w:val="00AD4338"/>
    <w:rsid w:val="00AD6462"/>
    <w:rsid w:val="00AD69C2"/>
    <w:rsid w:val="00AE17C0"/>
    <w:rsid w:val="00B03839"/>
    <w:rsid w:val="00B16187"/>
    <w:rsid w:val="00B2145D"/>
    <w:rsid w:val="00B33AE2"/>
    <w:rsid w:val="00B33C38"/>
    <w:rsid w:val="00B414DA"/>
    <w:rsid w:val="00B47EAE"/>
    <w:rsid w:val="00B5079E"/>
    <w:rsid w:val="00B73316"/>
    <w:rsid w:val="00B84EE3"/>
    <w:rsid w:val="00B92FB9"/>
    <w:rsid w:val="00B9345E"/>
    <w:rsid w:val="00B96D69"/>
    <w:rsid w:val="00BA427B"/>
    <w:rsid w:val="00BB36A6"/>
    <w:rsid w:val="00BB4916"/>
    <w:rsid w:val="00BC1652"/>
    <w:rsid w:val="00BC66ED"/>
    <w:rsid w:val="00BC7195"/>
    <w:rsid w:val="00BC7650"/>
    <w:rsid w:val="00BE0274"/>
    <w:rsid w:val="00BF463C"/>
    <w:rsid w:val="00C053F8"/>
    <w:rsid w:val="00C07A4C"/>
    <w:rsid w:val="00C26AD9"/>
    <w:rsid w:val="00C34D13"/>
    <w:rsid w:val="00C44F70"/>
    <w:rsid w:val="00C544B7"/>
    <w:rsid w:val="00C7095D"/>
    <w:rsid w:val="00C7713D"/>
    <w:rsid w:val="00C925E6"/>
    <w:rsid w:val="00CA3793"/>
    <w:rsid w:val="00CA5754"/>
    <w:rsid w:val="00CB56F6"/>
    <w:rsid w:val="00CE5F6A"/>
    <w:rsid w:val="00CF5768"/>
    <w:rsid w:val="00D31EAE"/>
    <w:rsid w:val="00D324EC"/>
    <w:rsid w:val="00D35805"/>
    <w:rsid w:val="00D43114"/>
    <w:rsid w:val="00D65213"/>
    <w:rsid w:val="00D81D91"/>
    <w:rsid w:val="00D85756"/>
    <w:rsid w:val="00D86032"/>
    <w:rsid w:val="00D8697C"/>
    <w:rsid w:val="00D937EE"/>
    <w:rsid w:val="00DA6278"/>
    <w:rsid w:val="00DF343B"/>
    <w:rsid w:val="00DF6A52"/>
    <w:rsid w:val="00E032EF"/>
    <w:rsid w:val="00E06918"/>
    <w:rsid w:val="00E14897"/>
    <w:rsid w:val="00E163B0"/>
    <w:rsid w:val="00E41DBC"/>
    <w:rsid w:val="00E43194"/>
    <w:rsid w:val="00E455A1"/>
    <w:rsid w:val="00E523BF"/>
    <w:rsid w:val="00E541A5"/>
    <w:rsid w:val="00E55A90"/>
    <w:rsid w:val="00E624A1"/>
    <w:rsid w:val="00E629F3"/>
    <w:rsid w:val="00E6401B"/>
    <w:rsid w:val="00E664FC"/>
    <w:rsid w:val="00E67B86"/>
    <w:rsid w:val="00E70A01"/>
    <w:rsid w:val="00E97C60"/>
    <w:rsid w:val="00EA7700"/>
    <w:rsid w:val="00EB1A0B"/>
    <w:rsid w:val="00EB7146"/>
    <w:rsid w:val="00EC5B4C"/>
    <w:rsid w:val="00ED4492"/>
    <w:rsid w:val="00EE6B93"/>
    <w:rsid w:val="00EF18D8"/>
    <w:rsid w:val="00EF206C"/>
    <w:rsid w:val="00EF4EC8"/>
    <w:rsid w:val="00F01E56"/>
    <w:rsid w:val="00F03397"/>
    <w:rsid w:val="00F04ECF"/>
    <w:rsid w:val="00F10461"/>
    <w:rsid w:val="00F1070A"/>
    <w:rsid w:val="00F152E3"/>
    <w:rsid w:val="00F16DC5"/>
    <w:rsid w:val="00F23522"/>
    <w:rsid w:val="00F23F1A"/>
    <w:rsid w:val="00F2461E"/>
    <w:rsid w:val="00F46B94"/>
    <w:rsid w:val="00F5516A"/>
    <w:rsid w:val="00F60C6B"/>
    <w:rsid w:val="00F7213C"/>
    <w:rsid w:val="00F73A5C"/>
    <w:rsid w:val="00F74540"/>
    <w:rsid w:val="00F830CD"/>
    <w:rsid w:val="00F87C95"/>
    <w:rsid w:val="00F9706A"/>
    <w:rsid w:val="00FA00CA"/>
    <w:rsid w:val="00FB6391"/>
    <w:rsid w:val="00FB7C36"/>
    <w:rsid w:val="00FC3821"/>
    <w:rsid w:val="00FD446C"/>
    <w:rsid w:val="00FE106D"/>
    <w:rsid w:val="00FF24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5516A"/>
    <w:pPr>
      <w:spacing w:after="200" w:line="276" w:lineRule="auto"/>
    </w:pPr>
    <w:rPr>
      <w:lang w:eastAsia="en-US"/>
    </w:rPr>
  </w:style>
  <w:style w:type="paragraph" w:styleId="Heading1">
    <w:name w:val="heading 1"/>
    <w:basedOn w:val="Normal"/>
    <w:link w:val="Heading1Char"/>
    <w:uiPriority w:val="99"/>
    <w:qFormat/>
    <w:rsid w:val="00A111A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rsid w:val="00B33C38"/>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730582"/>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11AB"/>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B33C38"/>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730582"/>
    <w:rPr>
      <w:rFonts w:ascii="Cambria" w:hAnsi="Cambria" w:cs="Times New Roman"/>
      <w:color w:val="243F60"/>
      <w:sz w:val="24"/>
      <w:szCs w:val="24"/>
    </w:rPr>
  </w:style>
  <w:style w:type="character" w:styleId="Hyperlink">
    <w:name w:val="Hyperlink"/>
    <w:basedOn w:val="DefaultParagraphFont"/>
    <w:uiPriority w:val="99"/>
    <w:rsid w:val="002D5006"/>
    <w:rPr>
      <w:rFonts w:cs="Times New Roman"/>
      <w:color w:val="0000FF"/>
      <w:u w:val="single"/>
    </w:rPr>
  </w:style>
  <w:style w:type="paragraph" w:styleId="TOC1">
    <w:name w:val="toc 1"/>
    <w:basedOn w:val="Normal"/>
    <w:next w:val="Normal"/>
    <w:autoRedefine/>
    <w:uiPriority w:val="99"/>
    <w:rsid w:val="00BA427B"/>
    <w:pPr>
      <w:tabs>
        <w:tab w:val="left" w:pos="426"/>
        <w:tab w:val="right" w:leader="dot" w:pos="9345"/>
      </w:tabs>
      <w:spacing w:after="100"/>
      <w:jc w:val="center"/>
    </w:pPr>
    <w:rPr>
      <w:rFonts w:cs="Calibri"/>
    </w:rPr>
  </w:style>
  <w:style w:type="paragraph" w:styleId="ListParagraph">
    <w:name w:val="List Paragraph"/>
    <w:basedOn w:val="Normal"/>
    <w:uiPriority w:val="99"/>
    <w:qFormat/>
    <w:rsid w:val="002D5006"/>
    <w:pPr>
      <w:ind w:left="720"/>
      <w:contextualSpacing/>
    </w:pPr>
  </w:style>
  <w:style w:type="paragraph" w:styleId="NormalWeb">
    <w:name w:val="Normal (Web)"/>
    <w:aliases w:val="Знак Знак"/>
    <w:basedOn w:val="Normal"/>
    <w:link w:val="NormalWebChar"/>
    <w:uiPriority w:val="99"/>
    <w:semiHidden/>
    <w:rsid w:val="006B3D41"/>
    <w:pPr>
      <w:spacing w:before="100" w:beforeAutospacing="1" w:after="100" w:afterAutospacing="1" w:line="240" w:lineRule="auto"/>
    </w:pPr>
    <w:rPr>
      <w:rFonts w:eastAsia="Times New Roman"/>
      <w:sz w:val="24"/>
      <w:szCs w:val="20"/>
      <w:lang w:eastAsia="ru-RU"/>
    </w:rPr>
  </w:style>
  <w:style w:type="character" w:styleId="Emphasis">
    <w:name w:val="Emphasis"/>
    <w:basedOn w:val="DefaultParagraphFont"/>
    <w:uiPriority w:val="99"/>
    <w:qFormat/>
    <w:rsid w:val="006B3D41"/>
    <w:rPr>
      <w:rFonts w:cs="Times New Roman"/>
      <w:i/>
      <w:iCs/>
    </w:rPr>
  </w:style>
  <w:style w:type="character" w:styleId="Strong">
    <w:name w:val="Strong"/>
    <w:basedOn w:val="DefaultParagraphFont"/>
    <w:uiPriority w:val="99"/>
    <w:qFormat/>
    <w:rsid w:val="006B3D41"/>
    <w:rPr>
      <w:rFonts w:cs="Times New Roman"/>
      <w:b/>
      <w:bCs/>
    </w:rPr>
  </w:style>
  <w:style w:type="paragraph" w:customStyle="1" w:styleId="p1">
    <w:name w:val="p1"/>
    <w:basedOn w:val="Normal"/>
    <w:uiPriority w:val="99"/>
    <w:rsid w:val="00E032EF"/>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link w:val="NoSpacingChar"/>
    <w:uiPriority w:val="99"/>
    <w:qFormat/>
    <w:rsid w:val="008902BF"/>
    <w:rPr>
      <w:lang w:eastAsia="en-US"/>
    </w:rPr>
  </w:style>
  <w:style w:type="paragraph" w:styleId="Header">
    <w:name w:val="header"/>
    <w:basedOn w:val="Normal"/>
    <w:link w:val="HeaderChar"/>
    <w:uiPriority w:val="99"/>
    <w:rsid w:val="0063273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32737"/>
    <w:rPr>
      <w:rFonts w:cs="Times New Roman"/>
    </w:rPr>
  </w:style>
  <w:style w:type="paragraph" w:styleId="Footer">
    <w:name w:val="footer"/>
    <w:basedOn w:val="Normal"/>
    <w:link w:val="FooterChar"/>
    <w:uiPriority w:val="99"/>
    <w:rsid w:val="0063273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32737"/>
    <w:rPr>
      <w:rFonts w:cs="Times New Roman"/>
    </w:rPr>
  </w:style>
  <w:style w:type="character" w:customStyle="1" w:styleId="NoSpacingChar">
    <w:name w:val="No Spacing Char"/>
    <w:link w:val="NoSpacing"/>
    <w:uiPriority w:val="99"/>
    <w:locked/>
    <w:rsid w:val="005B437D"/>
    <w:rPr>
      <w:sz w:val="22"/>
      <w:lang w:val="ru-RU" w:eastAsia="en-US"/>
    </w:rPr>
  </w:style>
  <w:style w:type="character" w:customStyle="1" w:styleId="apple-converted-space">
    <w:name w:val="apple-converted-space"/>
    <w:basedOn w:val="DefaultParagraphFont"/>
    <w:uiPriority w:val="99"/>
    <w:rsid w:val="00223B2B"/>
    <w:rPr>
      <w:rFonts w:cs="Times New Roman"/>
    </w:rPr>
  </w:style>
  <w:style w:type="character" w:customStyle="1" w:styleId="FontStyle202">
    <w:name w:val="Font Style202"/>
    <w:basedOn w:val="DefaultParagraphFont"/>
    <w:uiPriority w:val="99"/>
    <w:rsid w:val="00BF463C"/>
    <w:rPr>
      <w:rFonts w:ascii="Century Schoolbook" w:hAnsi="Century Schoolbook" w:cs="Century Schoolbook"/>
      <w:b/>
      <w:bCs/>
      <w:sz w:val="20"/>
      <w:szCs w:val="20"/>
    </w:rPr>
  </w:style>
  <w:style w:type="table" w:styleId="TableGrid">
    <w:name w:val="Table Grid"/>
    <w:basedOn w:val="TableNormal"/>
    <w:uiPriority w:val="99"/>
    <w:rsid w:val="00BF463C"/>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8">
    <w:name w:val="Font Style68"/>
    <w:basedOn w:val="DefaultParagraphFont"/>
    <w:uiPriority w:val="99"/>
    <w:rsid w:val="00524C39"/>
    <w:rPr>
      <w:rFonts w:ascii="Times New Roman" w:hAnsi="Times New Roman" w:cs="Times New Roman"/>
      <w:sz w:val="22"/>
      <w:szCs w:val="22"/>
    </w:rPr>
  </w:style>
  <w:style w:type="character" w:customStyle="1" w:styleId="FontStyle430">
    <w:name w:val="Font Style430"/>
    <w:basedOn w:val="DefaultParagraphFont"/>
    <w:uiPriority w:val="99"/>
    <w:rsid w:val="00524C39"/>
    <w:rPr>
      <w:rFonts w:ascii="Times New Roman" w:hAnsi="Times New Roman" w:cs="Times New Roman"/>
      <w:b/>
      <w:bCs/>
      <w:sz w:val="26"/>
      <w:szCs w:val="26"/>
    </w:rPr>
  </w:style>
  <w:style w:type="paragraph" w:customStyle="1" w:styleId="a">
    <w:name w:val="Стиль документа"/>
    <w:basedOn w:val="Normal"/>
    <w:uiPriority w:val="99"/>
    <w:rsid w:val="002150D6"/>
    <w:pPr>
      <w:spacing w:after="0" w:line="360" w:lineRule="auto"/>
      <w:ind w:firstLine="851"/>
      <w:jc w:val="both"/>
    </w:pPr>
    <w:rPr>
      <w:rFonts w:ascii="Arial" w:hAnsi="Arial"/>
      <w:b/>
      <w:caps/>
      <w:sz w:val="28"/>
      <w:szCs w:val="20"/>
      <w:lang w:eastAsia="ru-RU"/>
    </w:rPr>
  </w:style>
  <w:style w:type="paragraph" w:customStyle="1" w:styleId="1">
    <w:name w:val="Абзац списка1"/>
    <w:basedOn w:val="Normal"/>
    <w:uiPriority w:val="99"/>
    <w:rsid w:val="002150D6"/>
    <w:pPr>
      <w:ind w:left="720"/>
      <w:contextualSpacing/>
    </w:pPr>
    <w:rPr>
      <w:rFonts w:eastAsia="Times New Roman"/>
    </w:rPr>
  </w:style>
  <w:style w:type="paragraph" w:customStyle="1" w:styleId="10">
    <w:name w:val="Без интервала1"/>
    <w:uiPriority w:val="99"/>
    <w:rsid w:val="002150D6"/>
    <w:rPr>
      <w:rFonts w:ascii="Times New Roman" w:hAnsi="Times New Roman"/>
      <w:sz w:val="28"/>
      <w:szCs w:val="24"/>
    </w:rPr>
  </w:style>
  <w:style w:type="character" w:customStyle="1" w:styleId="c3">
    <w:name w:val="c3"/>
    <w:basedOn w:val="DefaultParagraphFont"/>
    <w:uiPriority w:val="99"/>
    <w:rsid w:val="007C02C7"/>
    <w:rPr>
      <w:rFonts w:cs="Times New Roman"/>
    </w:rPr>
  </w:style>
  <w:style w:type="character" w:customStyle="1" w:styleId="c0">
    <w:name w:val="c0"/>
    <w:basedOn w:val="DefaultParagraphFont"/>
    <w:uiPriority w:val="99"/>
    <w:rsid w:val="007C02C7"/>
    <w:rPr>
      <w:rFonts w:cs="Times New Roman"/>
    </w:rPr>
  </w:style>
  <w:style w:type="paragraph" w:customStyle="1" w:styleId="ConsNonformat">
    <w:name w:val="ConsNonformat"/>
    <w:uiPriority w:val="99"/>
    <w:rsid w:val="006E1C6A"/>
    <w:pPr>
      <w:widowControl w:val="0"/>
      <w:autoSpaceDE w:val="0"/>
      <w:autoSpaceDN w:val="0"/>
      <w:adjustRightInd w:val="0"/>
    </w:pPr>
    <w:rPr>
      <w:rFonts w:ascii="Courier New" w:hAnsi="Courier New" w:cs="Courier New"/>
      <w:sz w:val="20"/>
      <w:szCs w:val="20"/>
    </w:rPr>
  </w:style>
  <w:style w:type="paragraph" w:styleId="TOCHeading">
    <w:name w:val="TOC Heading"/>
    <w:basedOn w:val="Heading1"/>
    <w:next w:val="Normal"/>
    <w:uiPriority w:val="99"/>
    <w:qFormat/>
    <w:rsid w:val="00687FEB"/>
    <w:pPr>
      <w:keepNext/>
      <w:keepLines/>
      <w:spacing w:before="240" w:beforeAutospacing="0" w:after="0" w:afterAutospacing="0" w:line="259" w:lineRule="auto"/>
      <w:outlineLvl w:val="9"/>
    </w:pPr>
    <w:rPr>
      <w:rFonts w:ascii="Cambria" w:hAnsi="Cambria"/>
      <w:b w:val="0"/>
      <w:bCs w:val="0"/>
      <w:color w:val="365F91"/>
      <w:kern w:val="0"/>
      <w:sz w:val="32"/>
      <w:szCs w:val="32"/>
    </w:rPr>
  </w:style>
  <w:style w:type="paragraph" w:styleId="TOC2">
    <w:name w:val="toc 2"/>
    <w:basedOn w:val="Normal"/>
    <w:next w:val="Normal"/>
    <w:autoRedefine/>
    <w:uiPriority w:val="99"/>
    <w:rsid w:val="00687FEB"/>
    <w:pPr>
      <w:spacing w:after="100"/>
      <w:ind w:left="220"/>
    </w:pPr>
  </w:style>
  <w:style w:type="paragraph" w:styleId="BalloonText">
    <w:name w:val="Balloon Text"/>
    <w:basedOn w:val="Normal"/>
    <w:link w:val="BalloonTextChar"/>
    <w:uiPriority w:val="99"/>
    <w:semiHidden/>
    <w:rsid w:val="00AD3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8C3"/>
    <w:rPr>
      <w:rFonts w:ascii="Tahoma" w:hAnsi="Tahoma" w:cs="Tahoma"/>
      <w:sz w:val="16"/>
      <w:szCs w:val="16"/>
    </w:rPr>
  </w:style>
  <w:style w:type="paragraph" w:styleId="TOC3">
    <w:name w:val="toc 3"/>
    <w:basedOn w:val="Normal"/>
    <w:next w:val="Normal"/>
    <w:autoRedefine/>
    <w:uiPriority w:val="99"/>
    <w:rsid w:val="007B48A4"/>
    <w:pPr>
      <w:spacing w:after="100"/>
      <w:ind w:left="440"/>
    </w:pPr>
  </w:style>
  <w:style w:type="paragraph" w:customStyle="1" w:styleId="ConsPlusNonformat">
    <w:name w:val="ConsPlusNonformat"/>
    <w:uiPriority w:val="99"/>
    <w:rsid w:val="00A24B0D"/>
    <w:pPr>
      <w:widowControl w:val="0"/>
      <w:autoSpaceDE w:val="0"/>
      <w:autoSpaceDN w:val="0"/>
      <w:adjustRightInd w:val="0"/>
    </w:pPr>
    <w:rPr>
      <w:rFonts w:ascii="Courier New" w:eastAsia="Times New Roman" w:hAnsi="Courier New" w:cs="Courier New"/>
      <w:sz w:val="20"/>
      <w:szCs w:val="20"/>
    </w:rPr>
  </w:style>
  <w:style w:type="character" w:customStyle="1" w:styleId="5">
    <w:name w:val="Основной текст (5)"/>
    <w:basedOn w:val="DefaultParagraphFont"/>
    <w:uiPriority w:val="99"/>
    <w:rsid w:val="00A24B0D"/>
    <w:rPr>
      <w:rFonts w:ascii="Times New Roman" w:hAnsi="Times New Roman" w:cs="Times New Roman"/>
      <w:spacing w:val="0"/>
      <w:sz w:val="27"/>
      <w:szCs w:val="27"/>
      <w:lang w:eastAsia="ar-SA" w:bidi="ar-SA"/>
    </w:rPr>
  </w:style>
  <w:style w:type="character" w:customStyle="1" w:styleId="c5">
    <w:name w:val="c5"/>
    <w:basedOn w:val="DefaultParagraphFont"/>
    <w:uiPriority w:val="99"/>
    <w:rsid w:val="00E541A5"/>
    <w:rPr>
      <w:rFonts w:cs="Times New Roman"/>
    </w:rPr>
  </w:style>
  <w:style w:type="paragraph" w:styleId="BodyText">
    <w:name w:val="Body Text"/>
    <w:basedOn w:val="Normal"/>
    <w:link w:val="BodyTextChar"/>
    <w:uiPriority w:val="99"/>
    <w:rsid w:val="00E541A5"/>
    <w:pPr>
      <w:shd w:val="clear" w:color="auto" w:fill="FFFFFF"/>
      <w:spacing w:after="0" w:line="317" w:lineRule="exact"/>
      <w:ind w:firstLine="460"/>
      <w:jc w:val="both"/>
    </w:pPr>
    <w:rPr>
      <w:rFonts w:ascii="Times New Roman" w:hAnsi="Times New Roman"/>
      <w:noProof/>
      <w:sz w:val="27"/>
      <w:szCs w:val="27"/>
      <w:lang w:eastAsia="ru-RU"/>
    </w:rPr>
  </w:style>
  <w:style w:type="character" w:customStyle="1" w:styleId="BodyTextChar">
    <w:name w:val="Body Text Char"/>
    <w:basedOn w:val="DefaultParagraphFont"/>
    <w:link w:val="BodyText"/>
    <w:uiPriority w:val="99"/>
    <w:semiHidden/>
    <w:locked/>
    <w:rsid w:val="006E0317"/>
    <w:rPr>
      <w:rFonts w:cs="Times New Roman"/>
      <w:lang w:eastAsia="en-US"/>
    </w:rPr>
  </w:style>
  <w:style w:type="paragraph" w:customStyle="1" w:styleId="western">
    <w:name w:val="western"/>
    <w:basedOn w:val="Normal"/>
    <w:uiPriority w:val="99"/>
    <w:rsid w:val="00E541A5"/>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DefaultParagraphFont"/>
    <w:uiPriority w:val="99"/>
    <w:rsid w:val="00E541A5"/>
    <w:rPr>
      <w:rFonts w:cs="Times New Roman"/>
    </w:rPr>
  </w:style>
  <w:style w:type="paragraph" w:customStyle="1" w:styleId="a0">
    <w:name w:val="Абзац списка"/>
    <w:basedOn w:val="Normal"/>
    <w:uiPriority w:val="99"/>
    <w:rsid w:val="00E541A5"/>
    <w:pPr>
      <w:ind w:left="720"/>
      <w:contextualSpacing/>
    </w:pPr>
    <w:rPr>
      <w:rFonts w:eastAsia="Times New Roman"/>
    </w:rPr>
  </w:style>
  <w:style w:type="character" w:customStyle="1" w:styleId="NormalWebChar">
    <w:name w:val="Normal (Web) Char"/>
    <w:aliases w:val="Знак Знак Char"/>
    <w:link w:val="NormalWeb"/>
    <w:uiPriority w:val="99"/>
    <w:locked/>
    <w:rsid w:val="00E541A5"/>
    <w:rPr>
      <w:rFonts w:eastAsia="Times New Roman"/>
      <w:sz w:val="24"/>
      <w:lang w:val="ru-RU" w:eastAsia="ru-RU"/>
    </w:rPr>
  </w:style>
  <w:style w:type="character" w:customStyle="1" w:styleId="Zag11">
    <w:name w:val="Zag_11"/>
    <w:uiPriority w:val="99"/>
    <w:rsid w:val="00584452"/>
  </w:style>
  <w:style w:type="paragraph" w:customStyle="1" w:styleId="Osnova">
    <w:name w:val="Osnova"/>
    <w:basedOn w:val="Normal"/>
    <w:uiPriority w:val="99"/>
    <w:rsid w:val="00584452"/>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articledecorationlast">
    <w:name w:val="article_decoration_last"/>
    <w:basedOn w:val="Normal"/>
    <w:uiPriority w:val="99"/>
    <w:rsid w:val="0054681A"/>
    <w:pPr>
      <w:spacing w:before="100" w:beforeAutospacing="1" w:after="100" w:afterAutospacing="1" w:line="240" w:lineRule="auto"/>
    </w:pPr>
    <w:rPr>
      <w:rFonts w:ascii="Times New Roman" w:hAnsi="Times New Roman"/>
      <w:sz w:val="24"/>
      <w:szCs w:val="24"/>
      <w:lang w:eastAsia="ru-RU"/>
    </w:rPr>
  </w:style>
  <w:style w:type="table" w:customStyle="1" w:styleId="11">
    <w:name w:val="Сетка таблицы1"/>
    <w:uiPriority w:val="99"/>
    <w:rsid w:val="009E3EA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7024308">
      <w:marLeft w:val="0"/>
      <w:marRight w:val="0"/>
      <w:marTop w:val="0"/>
      <w:marBottom w:val="0"/>
      <w:divBdr>
        <w:top w:val="none" w:sz="0" w:space="0" w:color="auto"/>
        <w:left w:val="none" w:sz="0" w:space="0" w:color="auto"/>
        <w:bottom w:val="none" w:sz="0" w:space="0" w:color="auto"/>
        <w:right w:val="none" w:sz="0" w:space="0" w:color="auto"/>
      </w:divBdr>
    </w:div>
    <w:div w:id="1777024309">
      <w:marLeft w:val="0"/>
      <w:marRight w:val="0"/>
      <w:marTop w:val="0"/>
      <w:marBottom w:val="0"/>
      <w:divBdr>
        <w:top w:val="none" w:sz="0" w:space="0" w:color="auto"/>
        <w:left w:val="none" w:sz="0" w:space="0" w:color="auto"/>
        <w:bottom w:val="none" w:sz="0" w:space="0" w:color="auto"/>
        <w:right w:val="none" w:sz="0" w:space="0" w:color="auto"/>
      </w:divBdr>
    </w:div>
    <w:div w:id="1777024310">
      <w:marLeft w:val="0"/>
      <w:marRight w:val="0"/>
      <w:marTop w:val="0"/>
      <w:marBottom w:val="0"/>
      <w:divBdr>
        <w:top w:val="none" w:sz="0" w:space="0" w:color="auto"/>
        <w:left w:val="none" w:sz="0" w:space="0" w:color="auto"/>
        <w:bottom w:val="none" w:sz="0" w:space="0" w:color="auto"/>
        <w:right w:val="none" w:sz="0" w:space="0" w:color="auto"/>
      </w:divBdr>
    </w:div>
    <w:div w:id="1777024311">
      <w:marLeft w:val="0"/>
      <w:marRight w:val="0"/>
      <w:marTop w:val="0"/>
      <w:marBottom w:val="0"/>
      <w:divBdr>
        <w:top w:val="none" w:sz="0" w:space="0" w:color="auto"/>
        <w:left w:val="none" w:sz="0" w:space="0" w:color="auto"/>
        <w:bottom w:val="none" w:sz="0" w:space="0" w:color="auto"/>
        <w:right w:val="none" w:sz="0" w:space="0" w:color="auto"/>
      </w:divBdr>
    </w:div>
    <w:div w:id="1777024312">
      <w:marLeft w:val="0"/>
      <w:marRight w:val="0"/>
      <w:marTop w:val="0"/>
      <w:marBottom w:val="0"/>
      <w:divBdr>
        <w:top w:val="none" w:sz="0" w:space="0" w:color="auto"/>
        <w:left w:val="none" w:sz="0" w:space="0" w:color="auto"/>
        <w:bottom w:val="none" w:sz="0" w:space="0" w:color="auto"/>
        <w:right w:val="none" w:sz="0" w:space="0" w:color="auto"/>
      </w:divBdr>
    </w:div>
    <w:div w:id="1777024313">
      <w:marLeft w:val="0"/>
      <w:marRight w:val="0"/>
      <w:marTop w:val="0"/>
      <w:marBottom w:val="0"/>
      <w:divBdr>
        <w:top w:val="none" w:sz="0" w:space="0" w:color="auto"/>
        <w:left w:val="none" w:sz="0" w:space="0" w:color="auto"/>
        <w:bottom w:val="none" w:sz="0" w:space="0" w:color="auto"/>
        <w:right w:val="none" w:sz="0" w:space="0" w:color="auto"/>
      </w:divBdr>
    </w:div>
    <w:div w:id="1777024314">
      <w:marLeft w:val="0"/>
      <w:marRight w:val="0"/>
      <w:marTop w:val="0"/>
      <w:marBottom w:val="0"/>
      <w:divBdr>
        <w:top w:val="none" w:sz="0" w:space="0" w:color="auto"/>
        <w:left w:val="none" w:sz="0" w:space="0" w:color="auto"/>
        <w:bottom w:val="none" w:sz="0" w:space="0" w:color="auto"/>
        <w:right w:val="none" w:sz="0" w:space="0" w:color="auto"/>
      </w:divBdr>
    </w:div>
    <w:div w:id="1777024315">
      <w:marLeft w:val="0"/>
      <w:marRight w:val="0"/>
      <w:marTop w:val="0"/>
      <w:marBottom w:val="0"/>
      <w:divBdr>
        <w:top w:val="none" w:sz="0" w:space="0" w:color="auto"/>
        <w:left w:val="none" w:sz="0" w:space="0" w:color="auto"/>
        <w:bottom w:val="none" w:sz="0" w:space="0" w:color="auto"/>
        <w:right w:val="none" w:sz="0" w:space="0" w:color="auto"/>
      </w:divBdr>
    </w:div>
    <w:div w:id="1777024316">
      <w:marLeft w:val="0"/>
      <w:marRight w:val="0"/>
      <w:marTop w:val="0"/>
      <w:marBottom w:val="0"/>
      <w:divBdr>
        <w:top w:val="none" w:sz="0" w:space="0" w:color="auto"/>
        <w:left w:val="none" w:sz="0" w:space="0" w:color="auto"/>
        <w:bottom w:val="none" w:sz="0" w:space="0" w:color="auto"/>
        <w:right w:val="none" w:sz="0" w:space="0" w:color="auto"/>
      </w:divBdr>
    </w:div>
    <w:div w:id="1777024317">
      <w:marLeft w:val="0"/>
      <w:marRight w:val="0"/>
      <w:marTop w:val="0"/>
      <w:marBottom w:val="0"/>
      <w:divBdr>
        <w:top w:val="none" w:sz="0" w:space="0" w:color="auto"/>
        <w:left w:val="none" w:sz="0" w:space="0" w:color="auto"/>
        <w:bottom w:val="none" w:sz="0" w:space="0" w:color="auto"/>
        <w:right w:val="none" w:sz="0" w:space="0" w:color="auto"/>
      </w:divBdr>
    </w:div>
    <w:div w:id="1777024318">
      <w:marLeft w:val="0"/>
      <w:marRight w:val="0"/>
      <w:marTop w:val="0"/>
      <w:marBottom w:val="0"/>
      <w:divBdr>
        <w:top w:val="none" w:sz="0" w:space="0" w:color="auto"/>
        <w:left w:val="none" w:sz="0" w:space="0" w:color="auto"/>
        <w:bottom w:val="none" w:sz="0" w:space="0" w:color="auto"/>
        <w:right w:val="none" w:sz="0" w:space="0" w:color="auto"/>
      </w:divBdr>
    </w:div>
    <w:div w:id="1777024319">
      <w:marLeft w:val="0"/>
      <w:marRight w:val="0"/>
      <w:marTop w:val="0"/>
      <w:marBottom w:val="0"/>
      <w:divBdr>
        <w:top w:val="none" w:sz="0" w:space="0" w:color="auto"/>
        <w:left w:val="none" w:sz="0" w:space="0" w:color="auto"/>
        <w:bottom w:val="none" w:sz="0" w:space="0" w:color="auto"/>
        <w:right w:val="none" w:sz="0" w:space="0" w:color="auto"/>
      </w:divBdr>
    </w:div>
    <w:div w:id="1777024320">
      <w:marLeft w:val="0"/>
      <w:marRight w:val="0"/>
      <w:marTop w:val="0"/>
      <w:marBottom w:val="0"/>
      <w:divBdr>
        <w:top w:val="none" w:sz="0" w:space="0" w:color="auto"/>
        <w:left w:val="none" w:sz="0" w:space="0" w:color="auto"/>
        <w:bottom w:val="none" w:sz="0" w:space="0" w:color="auto"/>
        <w:right w:val="none" w:sz="0" w:space="0" w:color="auto"/>
      </w:divBdr>
    </w:div>
    <w:div w:id="1777024321">
      <w:marLeft w:val="0"/>
      <w:marRight w:val="0"/>
      <w:marTop w:val="0"/>
      <w:marBottom w:val="0"/>
      <w:divBdr>
        <w:top w:val="none" w:sz="0" w:space="0" w:color="auto"/>
        <w:left w:val="none" w:sz="0" w:space="0" w:color="auto"/>
        <w:bottom w:val="none" w:sz="0" w:space="0" w:color="auto"/>
        <w:right w:val="none" w:sz="0" w:space="0" w:color="auto"/>
      </w:divBdr>
    </w:div>
    <w:div w:id="1777024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ocplayer.ru/37936784-Osobye-deti-variativnye-formy-korrekcionno-pedagogicheskoy-pomoshchi-metodicheskoe-posobie.html"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studfiles.net/preview/3727822/" TargetMode="Externa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34</Pages>
  <Words>14943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subject/>
  <dc:creator>User</dc:creator>
  <cp:keywords/>
  <dc:description/>
  <cp:lastModifiedBy>Я</cp:lastModifiedBy>
  <cp:revision>2</cp:revision>
  <cp:lastPrinted>2018-11-25T16:09:00Z</cp:lastPrinted>
  <dcterms:created xsi:type="dcterms:W3CDTF">2020-10-29T20:11:00Z</dcterms:created>
  <dcterms:modified xsi:type="dcterms:W3CDTF">2020-10-29T20:11:00Z</dcterms:modified>
</cp:coreProperties>
</file>